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42127" w14:textId="77777777" w:rsidR="006C3C93" w:rsidRPr="00974165" w:rsidRDefault="006C3C93" w:rsidP="006C3C93">
      <w:pPr>
        <w:pStyle w:val="Titolo1"/>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Corbel" w:hAnsi="Corbel" w:cstheme="minorHAnsi"/>
          <w:sz w:val="28"/>
          <w:szCs w:val="28"/>
        </w:rPr>
      </w:pPr>
      <w:r w:rsidRPr="003E0594">
        <w:rPr>
          <w:rFonts w:ascii="Corbel" w:hAnsi="Corbel" w:cstheme="minorHAnsi"/>
          <w:sz w:val="28"/>
          <w:szCs w:val="28"/>
          <w:highlight w:val="green"/>
        </w:rPr>
        <w:t>VERBALE n. 6 del 12/06/2026</w:t>
      </w:r>
    </w:p>
    <w:p w14:paraId="2272086D" w14:textId="77777777" w:rsidR="006C3C93" w:rsidRPr="006C3C93" w:rsidRDefault="006C3C93" w:rsidP="006C3C93">
      <w:pPr>
        <w:pStyle w:val="Corpotesto"/>
        <w:spacing w:line="360" w:lineRule="auto"/>
        <w:jc w:val="both"/>
        <w:rPr>
          <w:rFonts w:asciiTheme="minorHAnsi" w:eastAsia="Calibri" w:hAnsiTheme="minorHAnsi" w:cstheme="minorHAnsi"/>
          <w:sz w:val="20"/>
          <w:highlight w:val="green"/>
        </w:rPr>
      </w:pPr>
    </w:p>
    <w:p w14:paraId="7CC039C1" w14:textId="77777777" w:rsidR="006C3C93" w:rsidRDefault="006C3C93" w:rsidP="006C3C93">
      <w:pPr>
        <w:pStyle w:val="Corpotesto"/>
        <w:spacing w:line="360" w:lineRule="auto"/>
        <w:jc w:val="both"/>
        <w:rPr>
          <w:rFonts w:ascii="Verdana" w:eastAsia="Calibri" w:hAnsi="Verdana"/>
          <w:sz w:val="20"/>
          <w:highlight w:val="green"/>
        </w:rPr>
      </w:pPr>
    </w:p>
    <w:p w14:paraId="6B8AB875" w14:textId="43F60C60" w:rsidR="006C3C93" w:rsidRPr="00C03993" w:rsidRDefault="006C3C93" w:rsidP="006C3C93">
      <w:pPr>
        <w:pStyle w:val="Corpotesto"/>
        <w:spacing w:line="360" w:lineRule="auto"/>
        <w:jc w:val="both"/>
        <w:rPr>
          <w:rFonts w:ascii="Corbel" w:hAnsi="Corbel" w:cstheme="minorHAnsi"/>
          <w:sz w:val="28"/>
          <w:szCs w:val="28"/>
        </w:rPr>
      </w:pPr>
      <w:r w:rsidRPr="00C03993">
        <w:rPr>
          <w:rFonts w:ascii="Corbel" w:eastAsia="Calibri" w:hAnsi="Corbel" w:cstheme="minorHAnsi"/>
          <w:sz w:val="28"/>
          <w:szCs w:val="28"/>
          <w:lang w:val="it-IT"/>
        </w:rPr>
        <w:t xml:space="preserve">Il giorno </w:t>
      </w:r>
      <w:r w:rsidRPr="00C03993">
        <w:rPr>
          <w:rFonts w:ascii="Corbel" w:eastAsia="Calibri" w:hAnsi="Corbel" w:cstheme="minorHAnsi"/>
          <w:b/>
          <w:bCs/>
          <w:sz w:val="28"/>
          <w:szCs w:val="28"/>
          <w:lang w:val="it-IT"/>
        </w:rPr>
        <w:t>12 giugno alle ore 8, 30</w:t>
      </w:r>
      <w:r w:rsidRPr="00C03993">
        <w:rPr>
          <w:rFonts w:ascii="Corbel" w:eastAsia="Calibri" w:hAnsi="Corbel" w:cstheme="minorHAnsi"/>
          <w:sz w:val="28"/>
          <w:szCs w:val="28"/>
          <w:lang w:val="it-IT"/>
        </w:rPr>
        <w:t xml:space="preserve"> si è riunito </w:t>
      </w:r>
      <w:r w:rsidR="005F67F3">
        <w:rPr>
          <w:rFonts w:ascii="Corbel" w:eastAsia="Calibri" w:hAnsi="Corbel" w:cstheme="minorHAnsi"/>
          <w:sz w:val="28"/>
          <w:szCs w:val="28"/>
          <w:lang w:val="it-IT"/>
        </w:rPr>
        <w:t>nell’</w:t>
      </w:r>
      <w:r w:rsidRPr="00C03993">
        <w:rPr>
          <w:rFonts w:ascii="Corbel" w:eastAsia="Calibri" w:hAnsi="Corbel" w:cstheme="minorHAnsi"/>
          <w:sz w:val="28"/>
          <w:szCs w:val="28"/>
          <w:lang w:val="it-IT"/>
        </w:rPr>
        <w:t xml:space="preserve"> Aula Magna</w:t>
      </w:r>
      <w:r w:rsidR="005F67F3">
        <w:rPr>
          <w:rFonts w:ascii="Corbel" w:eastAsia="Calibri" w:hAnsi="Corbel" w:cstheme="minorHAnsi"/>
          <w:sz w:val="28"/>
          <w:szCs w:val="28"/>
          <w:lang w:val="it-IT"/>
        </w:rPr>
        <w:t xml:space="preserve"> dell’Istituto</w:t>
      </w:r>
      <w:r w:rsidR="00C03993">
        <w:rPr>
          <w:rFonts w:ascii="Corbel" w:eastAsia="Calibri" w:hAnsi="Corbel" w:cstheme="minorHAnsi"/>
          <w:sz w:val="28"/>
          <w:szCs w:val="28"/>
          <w:lang w:val="it-IT"/>
        </w:rPr>
        <w:t>,</w:t>
      </w:r>
      <w:r w:rsidRPr="00C03993">
        <w:rPr>
          <w:rFonts w:ascii="Corbel" w:eastAsia="Calibri" w:hAnsi="Corbel" w:cstheme="minorHAnsi"/>
          <w:sz w:val="28"/>
          <w:szCs w:val="28"/>
          <w:lang w:val="it-IT"/>
        </w:rPr>
        <w:t xml:space="preserve"> su formale convocazione del Dirigente Scolastico Prof. Cosimo Marcello Castellano</w:t>
      </w:r>
      <w:r w:rsidRPr="00C03993">
        <w:rPr>
          <w:rFonts w:ascii="Corbel" w:eastAsia="Calibri" w:hAnsi="Corbel" w:cstheme="minorHAnsi"/>
          <w:sz w:val="28"/>
          <w:szCs w:val="28"/>
        </w:rPr>
        <w:t xml:space="preserve">, </w:t>
      </w:r>
      <w:r w:rsidRPr="00C03993">
        <w:rPr>
          <w:rFonts w:ascii="Corbel" w:hAnsi="Corbel" w:cstheme="minorHAnsi"/>
          <w:bCs/>
          <w:sz w:val="28"/>
          <w:szCs w:val="28"/>
          <w:lang w:val="it-IT"/>
        </w:rPr>
        <w:t xml:space="preserve">il </w:t>
      </w:r>
      <w:r w:rsidRPr="005F67F3">
        <w:rPr>
          <w:rFonts w:ascii="Corbel" w:hAnsi="Corbel" w:cstheme="minorHAnsi"/>
          <w:b/>
          <w:sz w:val="28"/>
          <w:szCs w:val="28"/>
          <w:lang w:val="it-IT"/>
        </w:rPr>
        <w:t>Collegio dei Docenti</w:t>
      </w:r>
      <w:r w:rsidR="00C03993" w:rsidRPr="005F67F3">
        <w:rPr>
          <w:rFonts w:ascii="Corbel" w:hAnsi="Corbel" w:cstheme="minorHAnsi"/>
          <w:b/>
          <w:sz w:val="28"/>
          <w:szCs w:val="28"/>
          <w:lang w:val="it-IT"/>
        </w:rPr>
        <w:t xml:space="preserve"> </w:t>
      </w:r>
      <w:r w:rsidR="00C03993" w:rsidRPr="00C03993">
        <w:rPr>
          <w:rFonts w:ascii="Corbel" w:hAnsi="Corbel" w:cstheme="minorHAnsi"/>
          <w:bCs/>
          <w:sz w:val="28"/>
          <w:szCs w:val="28"/>
          <w:lang w:val="it-IT"/>
        </w:rPr>
        <w:t>con il seguente</w:t>
      </w:r>
      <w:r w:rsidR="00C03993" w:rsidRPr="00C03993">
        <w:rPr>
          <w:rFonts w:ascii="Corbel" w:hAnsi="Corbel" w:cstheme="minorHAnsi"/>
          <w:b/>
          <w:sz w:val="28"/>
          <w:szCs w:val="28"/>
          <w:lang w:val="it-IT"/>
        </w:rPr>
        <w:t xml:space="preserve"> </w:t>
      </w:r>
      <w:r w:rsidRPr="00C03993">
        <w:rPr>
          <w:rFonts w:ascii="Corbel" w:eastAsia="Calibri" w:hAnsi="Corbel" w:cstheme="minorHAnsi"/>
          <w:color w:val="000000"/>
          <w:sz w:val="28"/>
          <w:szCs w:val="28"/>
          <w:lang w:val="it-IT"/>
        </w:rPr>
        <w:t xml:space="preserve"> </w:t>
      </w:r>
      <w:r w:rsidRPr="00C03993">
        <w:rPr>
          <w:rFonts w:ascii="Corbel" w:eastAsia="Calibri" w:hAnsi="Corbel" w:cstheme="minorHAnsi"/>
          <w:color w:val="000000"/>
          <w:sz w:val="28"/>
          <w:szCs w:val="28"/>
        </w:rPr>
        <w:t xml:space="preserve"> </w:t>
      </w:r>
      <w:r w:rsidRPr="005F67F3">
        <w:rPr>
          <w:rFonts w:ascii="Corbel" w:eastAsia="Calibri" w:hAnsi="Corbel" w:cstheme="minorHAnsi"/>
          <w:color w:val="000000"/>
          <w:sz w:val="28"/>
          <w:szCs w:val="28"/>
        </w:rPr>
        <w:t>O</w:t>
      </w:r>
      <w:r w:rsidR="00CB162C">
        <w:rPr>
          <w:rFonts w:ascii="Corbel" w:eastAsia="Calibri" w:hAnsi="Corbel" w:cstheme="minorHAnsi"/>
          <w:color w:val="000000"/>
          <w:sz w:val="28"/>
          <w:szCs w:val="28"/>
          <w:lang w:val="it-IT"/>
        </w:rPr>
        <w:t>.</w:t>
      </w:r>
      <w:r w:rsidRPr="005F67F3">
        <w:rPr>
          <w:rFonts w:ascii="Corbel" w:eastAsia="Calibri" w:hAnsi="Corbel" w:cstheme="minorHAnsi"/>
          <w:color w:val="000000"/>
          <w:sz w:val="28"/>
          <w:szCs w:val="28"/>
        </w:rPr>
        <w:t>d.</w:t>
      </w:r>
      <w:r w:rsidR="00CB162C">
        <w:rPr>
          <w:rFonts w:ascii="Corbel" w:eastAsia="Calibri" w:hAnsi="Corbel" w:cstheme="minorHAnsi"/>
          <w:color w:val="000000"/>
          <w:sz w:val="28"/>
          <w:szCs w:val="28"/>
          <w:lang w:val="it-IT"/>
        </w:rPr>
        <w:t xml:space="preserve"> </w:t>
      </w:r>
      <w:r w:rsidRPr="005F67F3">
        <w:rPr>
          <w:rFonts w:ascii="Corbel" w:eastAsia="Calibri" w:hAnsi="Corbel" w:cstheme="minorHAnsi"/>
          <w:color w:val="000000"/>
          <w:sz w:val="28"/>
          <w:szCs w:val="28"/>
        </w:rPr>
        <w:t>G:</w:t>
      </w:r>
    </w:p>
    <w:p w14:paraId="43D355C4" w14:textId="77777777"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Approvazione verbale seduta precedente;</w:t>
      </w:r>
    </w:p>
    <w:p w14:paraId="1D8E2462" w14:textId="514594E4"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Risultati scrutini a.</w:t>
      </w:r>
      <w:r w:rsidR="00CB162C">
        <w:rPr>
          <w:rFonts w:ascii="Corbel" w:hAnsi="Corbel" w:cstheme="minorHAnsi"/>
          <w:sz w:val="28"/>
          <w:szCs w:val="28"/>
        </w:rPr>
        <w:t xml:space="preserve"> </w:t>
      </w:r>
      <w:r w:rsidRPr="00C03993">
        <w:rPr>
          <w:rFonts w:ascii="Corbel" w:hAnsi="Corbel" w:cstheme="minorHAnsi"/>
          <w:sz w:val="28"/>
          <w:szCs w:val="28"/>
        </w:rPr>
        <w:t>s. 2025-2026;</w:t>
      </w:r>
    </w:p>
    <w:p w14:paraId="711697D1" w14:textId="756DDCBF"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Verifica PTOF a.</w:t>
      </w:r>
      <w:r w:rsidR="00CB162C">
        <w:rPr>
          <w:rFonts w:ascii="Corbel" w:hAnsi="Corbel" w:cstheme="minorHAnsi"/>
          <w:sz w:val="28"/>
          <w:szCs w:val="28"/>
        </w:rPr>
        <w:t xml:space="preserve"> </w:t>
      </w:r>
      <w:r w:rsidRPr="00C03993">
        <w:rPr>
          <w:rFonts w:ascii="Corbel" w:hAnsi="Corbel" w:cstheme="minorHAnsi"/>
          <w:sz w:val="28"/>
          <w:szCs w:val="28"/>
        </w:rPr>
        <w:t>s 2025-2026;</w:t>
      </w:r>
    </w:p>
    <w:p w14:paraId="0ACB336D" w14:textId="77777777"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Recupero degli apprendimenti;</w:t>
      </w:r>
    </w:p>
    <w:p w14:paraId="308091DF" w14:textId="77777777"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Relazioni Funzioni Strumentali;</w:t>
      </w:r>
    </w:p>
    <w:p w14:paraId="4F68F778" w14:textId="77777777"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Relazioni finali attività di progetto;</w:t>
      </w:r>
    </w:p>
    <w:p w14:paraId="08EAA02C" w14:textId="77777777"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Criteri di assegnazione dei docenti alle classi;</w:t>
      </w:r>
    </w:p>
    <w:p w14:paraId="2C0F68D7" w14:textId="77777777"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bookmarkStart w:id="0" w:name="_Hlk235631002"/>
      <w:r w:rsidRPr="00C03993">
        <w:rPr>
          <w:rFonts w:ascii="Corbel" w:hAnsi="Corbel" w:cstheme="minorHAnsi"/>
          <w:sz w:val="28"/>
          <w:szCs w:val="28"/>
        </w:rPr>
        <w:t>Proposta adattamento calendario scolastico</w:t>
      </w:r>
      <w:bookmarkEnd w:id="0"/>
      <w:r w:rsidRPr="00C03993">
        <w:rPr>
          <w:rFonts w:ascii="Corbel" w:hAnsi="Corbel" w:cstheme="minorHAnsi"/>
          <w:sz w:val="28"/>
          <w:szCs w:val="28"/>
        </w:rPr>
        <w:t>;</w:t>
      </w:r>
    </w:p>
    <w:p w14:paraId="6635C410" w14:textId="2625E2E9"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Orario giornaliero delle lezioni e ripartizione settimanale a.</w:t>
      </w:r>
      <w:r w:rsidR="00952E52">
        <w:rPr>
          <w:rFonts w:ascii="Corbel" w:hAnsi="Corbel" w:cstheme="minorHAnsi"/>
          <w:sz w:val="28"/>
          <w:szCs w:val="28"/>
        </w:rPr>
        <w:t xml:space="preserve"> </w:t>
      </w:r>
      <w:r w:rsidRPr="00C03993">
        <w:rPr>
          <w:rFonts w:ascii="Corbel" w:hAnsi="Corbel" w:cstheme="minorHAnsi"/>
          <w:sz w:val="28"/>
          <w:szCs w:val="28"/>
        </w:rPr>
        <w:t>s. 202</w:t>
      </w:r>
      <w:r w:rsidR="001A38BB">
        <w:rPr>
          <w:rFonts w:ascii="Corbel" w:hAnsi="Corbel" w:cstheme="minorHAnsi"/>
          <w:sz w:val="28"/>
          <w:szCs w:val="28"/>
        </w:rPr>
        <w:t>6</w:t>
      </w:r>
      <w:r w:rsidRPr="00C03993">
        <w:rPr>
          <w:rFonts w:ascii="Corbel" w:hAnsi="Corbel" w:cstheme="minorHAnsi"/>
          <w:sz w:val="28"/>
          <w:szCs w:val="28"/>
        </w:rPr>
        <w:t>-202</w:t>
      </w:r>
      <w:r w:rsidR="001A38BB">
        <w:rPr>
          <w:rFonts w:ascii="Corbel" w:hAnsi="Corbel" w:cstheme="minorHAnsi"/>
          <w:sz w:val="28"/>
          <w:szCs w:val="28"/>
        </w:rPr>
        <w:t>7</w:t>
      </w:r>
      <w:r w:rsidRPr="00C03993">
        <w:rPr>
          <w:rFonts w:ascii="Corbel" w:hAnsi="Corbel" w:cstheme="minorHAnsi"/>
          <w:sz w:val="28"/>
          <w:szCs w:val="28"/>
        </w:rPr>
        <w:t>;</w:t>
      </w:r>
    </w:p>
    <w:p w14:paraId="37AF905A" w14:textId="77777777"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Criteri di iscrizione degli alunni per la terza volta</w:t>
      </w:r>
    </w:p>
    <w:p w14:paraId="65418DCE" w14:textId="77777777"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PAI (Piano Annuale dell’Inclusione 2026-27</w:t>
      </w:r>
    </w:p>
    <w:p w14:paraId="1EEA121F" w14:textId="2C3BBFFA" w:rsidR="006C3C93" w:rsidRPr="00C03993" w:rsidRDefault="006C3C93" w:rsidP="006C3C93">
      <w:pPr>
        <w:pStyle w:val="Paragrafoelenco"/>
        <w:widowControl w:val="0"/>
        <w:numPr>
          <w:ilvl w:val="0"/>
          <w:numId w:val="1"/>
        </w:numPr>
        <w:tabs>
          <w:tab w:val="left" w:pos="847"/>
        </w:tabs>
        <w:autoSpaceDE w:val="0"/>
        <w:autoSpaceDN w:val="0"/>
        <w:spacing w:before="233" w:after="0" w:line="240" w:lineRule="auto"/>
        <w:ind w:left="846" w:hanging="349"/>
        <w:rPr>
          <w:rFonts w:ascii="Corbel" w:hAnsi="Corbel" w:cstheme="minorHAnsi"/>
          <w:sz w:val="28"/>
          <w:szCs w:val="28"/>
        </w:rPr>
      </w:pPr>
      <w:r w:rsidRPr="00C03993">
        <w:rPr>
          <w:rFonts w:ascii="Corbel" w:hAnsi="Corbel" w:cstheme="minorHAnsi"/>
          <w:sz w:val="28"/>
          <w:szCs w:val="28"/>
        </w:rPr>
        <w:t>FSL VOI HOTELS calendarizzazione e organizzazione attività</w:t>
      </w:r>
    </w:p>
    <w:p w14:paraId="14C5F386" w14:textId="086F2DC6" w:rsidR="006C3C93" w:rsidRPr="00C03993" w:rsidRDefault="006C3C93" w:rsidP="006C3C93">
      <w:pPr>
        <w:numPr>
          <w:ilvl w:val="0"/>
          <w:numId w:val="1"/>
        </w:numPr>
        <w:spacing w:after="160" w:line="256" w:lineRule="auto"/>
        <w:jc w:val="both"/>
        <w:rPr>
          <w:rFonts w:ascii="Corbel" w:hAnsi="Corbel" w:cstheme="minorHAnsi"/>
          <w:sz w:val="28"/>
          <w:szCs w:val="28"/>
        </w:rPr>
      </w:pPr>
      <w:r w:rsidRPr="00C03993">
        <w:rPr>
          <w:rFonts w:ascii="Corbel" w:hAnsi="Corbel" w:cstheme="minorHAnsi"/>
          <w:sz w:val="28"/>
          <w:szCs w:val="28"/>
        </w:rPr>
        <w:t>Comunicazioni del DS.</w:t>
      </w:r>
    </w:p>
    <w:p w14:paraId="62261AED" w14:textId="77777777" w:rsidR="006C3C93" w:rsidRPr="00C03993" w:rsidRDefault="006C3C93" w:rsidP="006C3C93">
      <w:pPr>
        <w:pStyle w:val="Titolo1"/>
        <w:jc w:val="both"/>
        <w:rPr>
          <w:rFonts w:ascii="Corbel" w:hAnsi="Corbel" w:cstheme="minorHAnsi"/>
          <w:b w:val="0"/>
          <w:sz w:val="28"/>
          <w:szCs w:val="28"/>
          <w:lang w:eastAsia="it-IT"/>
        </w:rPr>
      </w:pPr>
    </w:p>
    <w:p w14:paraId="6AE3D1E2" w14:textId="20F41073" w:rsidR="006C3C93" w:rsidRPr="00C03993" w:rsidRDefault="006C3C93" w:rsidP="006C3C93">
      <w:pPr>
        <w:pStyle w:val="Titolo1"/>
        <w:jc w:val="both"/>
        <w:rPr>
          <w:rFonts w:ascii="Corbel" w:hAnsi="Corbel" w:cstheme="minorHAnsi"/>
          <w:b w:val="0"/>
          <w:sz w:val="28"/>
          <w:szCs w:val="28"/>
          <w:lang w:eastAsia="it-IT"/>
        </w:rPr>
      </w:pPr>
      <w:r w:rsidRPr="00C03993">
        <w:rPr>
          <w:rFonts w:ascii="Corbel" w:hAnsi="Corbel" w:cstheme="minorHAnsi"/>
          <w:b w:val="0"/>
          <w:sz w:val="28"/>
          <w:szCs w:val="28"/>
          <w:lang w:eastAsia="it-IT"/>
        </w:rPr>
        <w:t>Presiede il Dirigente Scolastico Prof. Cosimo Marcello Castellano</w:t>
      </w:r>
      <w:r w:rsidR="005F67F3">
        <w:rPr>
          <w:rFonts w:ascii="Corbel" w:hAnsi="Corbel" w:cstheme="minorHAnsi"/>
          <w:b w:val="0"/>
          <w:sz w:val="28"/>
          <w:szCs w:val="28"/>
          <w:lang w:eastAsia="it-IT"/>
        </w:rPr>
        <w:t>;</w:t>
      </w:r>
      <w:r w:rsidRPr="00C03993">
        <w:rPr>
          <w:rFonts w:ascii="Corbel" w:hAnsi="Corbel" w:cstheme="minorHAnsi"/>
          <w:b w:val="0"/>
          <w:sz w:val="28"/>
          <w:szCs w:val="28"/>
          <w:lang w:eastAsia="it-IT"/>
        </w:rPr>
        <w:t xml:space="preserve"> funge da segretario verbalizzante il collaboratore del D</w:t>
      </w:r>
      <w:r w:rsidR="00CB162C">
        <w:rPr>
          <w:rFonts w:ascii="Corbel" w:hAnsi="Corbel" w:cstheme="minorHAnsi"/>
          <w:b w:val="0"/>
          <w:sz w:val="28"/>
          <w:szCs w:val="28"/>
          <w:lang w:eastAsia="it-IT"/>
        </w:rPr>
        <w:t>.</w:t>
      </w:r>
      <w:r w:rsidRPr="00C03993">
        <w:rPr>
          <w:rFonts w:ascii="Corbel" w:hAnsi="Corbel" w:cstheme="minorHAnsi"/>
          <w:b w:val="0"/>
          <w:sz w:val="28"/>
          <w:szCs w:val="28"/>
          <w:lang w:eastAsia="it-IT"/>
        </w:rPr>
        <w:t>S, Prof.</w:t>
      </w:r>
      <w:r w:rsidR="00CB162C">
        <w:rPr>
          <w:rFonts w:ascii="Corbel" w:hAnsi="Corbel" w:cstheme="minorHAnsi"/>
          <w:b w:val="0"/>
          <w:sz w:val="28"/>
          <w:szCs w:val="28"/>
          <w:lang w:eastAsia="it-IT"/>
        </w:rPr>
        <w:t xml:space="preserve"> </w:t>
      </w:r>
      <w:r w:rsidRPr="00C03993">
        <w:rPr>
          <w:rFonts w:ascii="Corbel" w:hAnsi="Corbel" w:cstheme="minorHAnsi"/>
          <w:b w:val="0"/>
          <w:sz w:val="28"/>
          <w:szCs w:val="28"/>
          <w:lang w:eastAsia="it-IT"/>
        </w:rPr>
        <w:t>Teodoro</w:t>
      </w:r>
      <w:r w:rsidR="00FE5DBB">
        <w:rPr>
          <w:rFonts w:ascii="Corbel" w:hAnsi="Corbel" w:cstheme="minorHAnsi"/>
          <w:b w:val="0"/>
          <w:sz w:val="28"/>
          <w:szCs w:val="28"/>
          <w:lang w:eastAsia="it-IT"/>
        </w:rPr>
        <w:t xml:space="preserve"> Bistanti</w:t>
      </w:r>
      <w:r w:rsidRPr="00C03993">
        <w:rPr>
          <w:rFonts w:ascii="Corbel" w:hAnsi="Corbel" w:cstheme="minorHAnsi"/>
          <w:b w:val="0"/>
          <w:sz w:val="28"/>
          <w:szCs w:val="28"/>
          <w:lang w:eastAsia="it-IT"/>
        </w:rPr>
        <w:t xml:space="preserve">. Risultano assenti i proff.: </w:t>
      </w:r>
      <w:r w:rsidR="00A64746">
        <w:rPr>
          <w:rFonts w:ascii="Corbel" w:hAnsi="Corbel" w:cstheme="minorHAnsi"/>
          <w:b w:val="0"/>
          <w:sz w:val="28"/>
          <w:szCs w:val="28"/>
          <w:lang w:eastAsia="it-IT"/>
        </w:rPr>
        <w:t xml:space="preserve">Ammirabile </w:t>
      </w:r>
      <w:proofErr w:type="spellStart"/>
      <w:proofErr w:type="gramStart"/>
      <w:r w:rsidR="00A64746">
        <w:rPr>
          <w:rFonts w:ascii="Corbel" w:hAnsi="Corbel" w:cstheme="minorHAnsi"/>
          <w:b w:val="0"/>
          <w:sz w:val="28"/>
          <w:szCs w:val="28"/>
          <w:lang w:eastAsia="it-IT"/>
        </w:rPr>
        <w:t>M.,Antemi</w:t>
      </w:r>
      <w:proofErr w:type="spellEnd"/>
      <w:proofErr w:type="gramEnd"/>
      <w:r w:rsidR="00A64746">
        <w:rPr>
          <w:rFonts w:ascii="Corbel" w:hAnsi="Corbel" w:cstheme="minorHAnsi"/>
          <w:b w:val="0"/>
          <w:sz w:val="28"/>
          <w:szCs w:val="28"/>
          <w:lang w:eastAsia="it-IT"/>
        </w:rPr>
        <w:t xml:space="preserve"> M., Catania </w:t>
      </w:r>
      <w:proofErr w:type="spellStart"/>
      <w:proofErr w:type="gramStart"/>
      <w:r w:rsidR="00A64746">
        <w:rPr>
          <w:rFonts w:ascii="Corbel" w:hAnsi="Corbel" w:cstheme="minorHAnsi"/>
          <w:b w:val="0"/>
          <w:sz w:val="28"/>
          <w:szCs w:val="28"/>
          <w:lang w:eastAsia="it-IT"/>
        </w:rPr>
        <w:t>V.,Colucci</w:t>
      </w:r>
      <w:proofErr w:type="spellEnd"/>
      <w:proofErr w:type="gramEnd"/>
      <w:r w:rsidR="00A64746">
        <w:rPr>
          <w:rFonts w:ascii="Corbel" w:hAnsi="Corbel" w:cstheme="minorHAnsi"/>
          <w:b w:val="0"/>
          <w:sz w:val="28"/>
          <w:szCs w:val="28"/>
          <w:lang w:eastAsia="it-IT"/>
        </w:rPr>
        <w:t xml:space="preserve"> G., Passerini </w:t>
      </w:r>
      <w:proofErr w:type="spellStart"/>
      <w:proofErr w:type="gramStart"/>
      <w:r w:rsidR="00A64746">
        <w:rPr>
          <w:rFonts w:ascii="Corbel" w:hAnsi="Corbel" w:cstheme="minorHAnsi"/>
          <w:b w:val="0"/>
          <w:sz w:val="28"/>
          <w:szCs w:val="28"/>
          <w:lang w:eastAsia="it-IT"/>
        </w:rPr>
        <w:t>I.,Zaccaria</w:t>
      </w:r>
      <w:proofErr w:type="spellEnd"/>
      <w:proofErr w:type="gramEnd"/>
      <w:r w:rsidR="00A64746">
        <w:rPr>
          <w:rFonts w:ascii="Corbel" w:hAnsi="Corbel" w:cstheme="minorHAnsi"/>
          <w:b w:val="0"/>
          <w:sz w:val="28"/>
          <w:szCs w:val="28"/>
          <w:lang w:eastAsia="it-IT"/>
        </w:rPr>
        <w:t xml:space="preserve"> </w:t>
      </w:r>
      <w:proofErr w:type="gramStart"/>
      <w:r w:rsidR="00A64746">
        <w:rPr>
          <w:rFonts w:ascii="Corbel" w:hAnsi="Corbel" w:cstheme="minorHAnsi"/>
          <w:b w:val="0"/>
          <w:sz w:val="28"/>
          <w:szCs w:val="28"/>
          <w:lang w:eastAsia="it-IT"/>
        </w:rPr>
        <w:t>P..</w:t>
      </w:r>
      <w:proofErr w:type="gramEnd"/>
      <w:r w:rsidRPr="00C03993">
        <w:rPr>
          <w:rFonts w:ascii="Corbel" w:hAnsi="Corbel" w:cstheme="minorHAnsi"/>
          <w:b w:val="0"/>
          <w:sz w:val="28"/>
          <w:szCs w:val="28"/>
          <w:lang w:eastAsia="it-IT"/>
        </w:rPr>
        <w:t xml:space="preserve">  </w:t>
      </w:r>
    </w:p>
    <w:p w14:paraId="40F7B87F" w14:textId="167934FC" w:rsidR="006C3C93" w:rsidRPr="00C03993" w:rsidRDefault="006C3C93" w:rsidP="00CB162C">
      <w:pPr>
        <w:pStyle w:val="Titolo1"/>
        <w:jc w:val="both"/>
        <w:rPr>
          <w:rFonts w:ascii="Corbel" w:hAnsi="Corbel" w:cstheme="minorHAnsi"/>
          <w:b w:val="0"/>
          <w:sz w:val="28"/>
          <w:szCs w:val="28"/>
          <w:lang w:eastAsia="it-IT"/>
        </w:rPr>
      </w:pPr>
      <w:r w:rsidRPr="00C03993">
        <w:rPr>
          <w:rFonts w:ascii="Corbel" w:hAnsi="Corbel" w:cstheme="minorHAnsi"/>
          <w:b w:val="0"/>
          <w:sz w:val="28"/>
          <w:szCs w:val="28"/>
          <w:lang w:eastAsia="it-IT"/>
        </w:rPr>
        <w:t xml:space="preserve">Il Dirigente, constatata la validità della seduta, apre i lavori con la discussione dei </w:t>
      </w:r>
      <w:proofErr w:type="gramStart"/>
      <w:r w:rsidRPr="00C03993">
        <w:rPr>
          <w:rFonts w:ascii="Corbel" w:hAnsi="Corbel" w:cstheme="minorHAnsi"/>
          <w:b w:val="0"/>
          <w:sz w:val="28"/>
          <w:szCs w:val="28"/>
          <w:lang w:eastAsia="it-IT"/>
        </w:rPr>
        <w:t xml:space="preserve">punti </w:t>
      </w:r>
      <w:r w:rsidR="00CB162C">
        <w:rPr>
          <w:rFonts w:ascii="Corbel" w:hAnsi="Corbel" w:cstheme="minorHAnsi"/>
          <w:b w:val="0"/>
          <w:sz w:val="28"/>
          <w:szCs w:val="28"/>
          <w:lang w:eastAsia="it-IT"/>
        </w:rPr>
        <w:t xml:space="preserve"> </w:t>
      </w:r>
      <w:r w:rsidRPr="00C03993">
        <w:rPr>
          <w:rFonts w:ascii="Corbel" w:hAnsi="Corbel" w:cstheme="minorHAnsi"/>
          <w:b w:val="0"/>
          <w:sz w:val="28"/>
          <w:szCs w:val="28"/>
          <w:lang w:eastAsia="it-IT"/>
        </w:rPr>
        <w:t>all</w:t>
      </w:r>
      <w:proofErr w:type="gramEnd"/>
      <w:r w:rsidRPr="00C03993">
        <w:rPr>
          <w:rFonts w:ascii="Corbel" w:hAnsi="Corbel" w:cstheme="minorHAnsi"/>
          <w:b w:val="0"/>
          <w:sz w:val="28"/>
          <w:szCs w:val="28"/>
          <w:lang w:eastAsia="it-IT"/>
        </w:rPr>
        <w:t>’</w:t>
      </w:r>
      <w:r w:rsidR="00CB162C">
        <w:rPr>
          <w:rFonts w:ascii="Corbel" w:hAnsi="Corbel" w:cstheme="minorHAnsi"/>
          <w:b w:val="0"/>
          <w:sz w:val="28"/>
          <w:szCs w:val="28"/>
          <w:lang w:eastAsia="it-IT"/>
        </w:rPr>
        <w:t xml:space="preserve"> </w:t>
      </w:r>
      <w:r w:rsidRPr="00C03993">
        <w:rPr>
          <w:rFonts w:ascii="Corbel" w:hAnsi="Corbel" w:cstheme="minorHAnsi"/>
          <w:b w:val="0"/>
          <w:sz w:val="28"/>
          <w:szCs w:val="28"/>
          <w:lang w:eastAsia="it-IT"/>
        </w:rPr>
        <w:t>O.d.g.:</w:t>
      </w:r>
    </w:p>
    <w:p w14:paraId="7A6DC177" w14:textId="77777777" w:rsidR="006C3C93" w:rsidRPr="00C03993" w:rsidRDefault="006C3C93" w:rsidP="006C3C93">
      <w:pPr>
        <w:pStyle w:val="Nessunaspaziatura"/>
        <w:rPr>
          <w:rFonts w:ascii="Corbel" w:hAnsi="Corbel" w:cstheme="minorHAnsi"/>
          <w:sz w:val="28"/>
          <w:szCs w:val="28"/>
        </w:rPr>
      </w:pPr>
    </w:p>
    <w:p w14:paraId="5FA3F08F" w14:textId="6AE3D23A" w:rsidR="006C3C93" w:rsidRDefault="006C3C93" w:rsidP="006C3C93">
      <w:pPr>
        <w:pStyle w:val="Nessunaspaziatura"/>
        <w:numPr>
          <w:ilvl w:val="0"/>
          <w:numId w:val="2"/>
        </w:numPr>
        <w:rPr>
          <w:rFonts w:ascii="Corbel" w:hAnsi="Corbel" w:cstheme="minorHAnsi"/>
          <w:b/>
          <w:sz w:val="28"/>
          <w:szCs w:val="28"/>
        </w:rPr>
      </w:pPr>
      <w:r w:rsidRPr="00C03993">
        <w:rPr>
          <w:rFonts w:ascii="Corbel" w:hAnsi="Corbel" w:cstheme="minorHAnsi"/>
          <w:b/>
          <w:sz w:val="28"/>
          <w:szCs w:val="28"/>
        </w:rPr>
        <w:t>Lettura e approvazione verbale seduta precedente</w:t>
      </w:r>
    </w:p>
    <w:p w14:paraId="4104E7DE" w14:textId="79B865F4" w:rsidR="005F67F3" w:rsidRPr="005F67F3" w:rsidRDefault="005F67F3" w:rsidP="005F67F3">
      <w:pPr>
        <w:pStyle w:val="Nessunaspaziatura"/>
        <w:jc w:val="both"/>
        <w:rPr>
          <w:rFonts w:ascii="Corbel" w:hAnsi="Corbel" w:cstheme="minorHAnsi"/>
          <w:bCs/>
          <w:sz w:val="28"/>
          <w:szCs w:val="28"/>
        </w:rPr>
      </w:pPr>
      <w:r w:rsidRPr="005F67F3">
        <w:rPr>
          <w:rFonts w:ascii="Corbel" w:hAnsi="Corbel" w:cstheme="minorHAnsi"/>
          <w:bCs/>
          <w:sz w:val="28"/>
          <w:szCs w:val="28"/>
        </w:rPr>
        <w:t>I</w:t>
      </w:r>
      <w:r>
        <w:rPr>
          <w:rFonts w:ascii="Corbel" w:hAnsi="Corbel" w:cstheme="minorHAnsi"/>
          <w:bCs/>
          <w:sz w:val="28"/>
          <w:szCs w:val="28"/>
        </w:rPr>
        <w:t>l</w:t>
      </w:r>
      <w:r w:rsidRPr="005F67F3">
        <w:rPr>
          <w:rFonts w:ascii="Corbel" w:hAnsi="Corbel" w:cstheme="minorHAnsi"/>
          <w:bCs/>
          <w:sz w:val="28"/>
          <w:szCs w:val="28"/>
        </w:rPr>
        <w:t xml:space="preserve"> D</w:t>
      </w:r>
      <w:r w:rsidR="00CB162C">
        <w:rPr>
          <w:rFonts w:ascii="Corbel" w:hAnsi="Corbel" w:cstheme="minorHAnsi"/>
          <w:bCs/>
          <w:sz w:val="28"/>
          <w:szCs w:val="28"/>
        </w:rPr>
        <w:t>.</w:t>
      </w:r>
      <w:r w:rsidRPr="005F67F3">
        <w:rPr>
          <w:rFonts w:ascii="Corbel" w:hAnsi="Corbel" w:cstheme="minorHAnsi"/>
          <w:bCs/>
          <w:sz w:val="28"/>
          <w:szCs w:val="28"/>
        </w:rPr>
        <w:t>S comunica che il verbale della seduta precedente è stato messo a disposizione dei docenti presso la Presidenza e nell'area riservata del sito web d'Istituto per la consultazione preventiva, dandosi pertanto per letto in assenza di osservazioni.</w:t>
      </w:r>
    </w:p>
    <w:p w14:paraId="3E804180" w14:textId="77777777" w:rsidR="006C3C93" w:rsidRDefault="006C3C93" w:rsidP="006C3C93">
      <w:pPr>
        <w:spacing w:line="240" w:lineRule="auto"/>
        <w:jc w:val="both"/>
        <w:rPr>
          <w:rFonts w:ascii="Corbel" w:eastAsia="Verdana" w:hAnsi="Corbel" w:cs="Verdana"/>
          <w:b/>
          <w:w w:val="110"/>
          <w:sz w:val="28"/>
          <w:szCs w:val="28"/>
          <w:lang w:eastAsia="it-IT" w:bidi="it-IT"/>
        </w:rPr>
      </w:pPr>
      <w:r w:rsidRPr="00C03993">
        <w:rPr>
          <w:rFonts w:ascii="Corbel" w:eastAsia="Verdana" w:hAnsi="Corbel" w:cs="Verdana"/>
          <w:b/>
          <w:w w:val="110"/>
          <w:sz w:val="28"/>
          <w:szCs w:val="28"/>
          <w:lang w:eastAsia="it-IT" w:bidi="it-IT"/>
        </w:rPr>
        <w:t>Il collegio approva</w:t>
      </w:r>
    </w:p>
    <w:p w14:paraId="6B2F664C" w14:textId="77777777" w:rsidR="006A20E5" w:rsidRPr="00C03993" w:rsidRDefault="006A20E5" w:rsidP="006C3C93">
      <w:pPr>
        <w:spacing w:line="240" w:lineRule="auto"/>
        <w:jc w:val="both"/>
        <w:rPr>
          <w:rFonts w:ascii="Corbel" w:eastAsia="Verdana" w:hAnsi="Corbel" w:cs="Verdana"/>
          <w:b/>
          <w:w w:val="110"/>
          <w:sz w:val="28"/>
          <w:szCs w:val="28"/>
          <w:lang w:eastAsia="it-IT" w:bidi="it-IT"/>
        </w:rPr>
      </w:pPr>
    </w:p>
    <w:p w14:paraId="79FB7C7F" w14:textId="240B2366" w:rsidR="006C3C93" w:rsidRPr="00C03993" w:rsidRDefault="00C03993" w:rsidP="006C3C93">
      <w:pPr>
        <w:pStyle w:val="Nessunaspaziatura"/>
        <w:numPr>
          <w:ilvl w:val="0"/>
          <w:numId w:val="2"/>
        </w:numPr>
        <w:rPr>
          <w:rFonts w:ascii="Corbel" w:hAnsi="Corbel"/>
          <w:b/>
          <w:sz w:val="28"/>
          <w:szCs w:val="28"/>
        </w:rPr>
      </w:pPr>
      <w:r w:rsidRPr="00C03993">
        <w:rPr>
          <w:rFonts w:ascii="Corbel" w:hAnsi="Corbel"/>
          <w:b/>
          <w:sz w:val="28"/>
          <w:szCs w:val="28"/>
        </w:rPr>
        <w:t>R</w:t>
      </w:r>
      <w:r w:rsidR="006C3C93" w:rsidRPr="00C03993">
        <w:rPr>
          <w:rFonts w:ascii="Corbel" w:hAnsi="Corbel"/>
          <w:b/>
          <w:sz w:val="28"/>
          <w:szCs w:val="28"/>
        </w:rPr>
        <w:t xml:space="preserve">isultati scrutini </w:t>
      </w:r>
      <w:proofErr w:type="spellStart"/>
      <w:r w:rsidR="006C3C93" w:rsidRPr="00C03993">
        <w:rPr>
          <w:rFonts w:ascii="Corbel" w:hAnsi="Corbel"/>
          <w:b/>
          <w:sz w:val="28"/>
          <w:szCs w:val="28"/>
        </w:rPr>
        <w:t>a.s.</w:t>
      </w:r>
      <w:proofErr w:type="spellEnd"/>
      <w:r w:rsidR="006C3C93" w:rsidRPr="00C03993">
        <w:rPr>
          <w:rFonts w:ascii="Corbel" w:hAnsi="Corbel"/>
          <w:b/>
          <w:sz w:val="28"/>
          <w:szCs w:val="28"/>
        </w:rPr>
        <w:t xml:space="preserve"> 202</w:t>
      </w:r>
      <w:r w:rsidRPr="00C03993">
        <w:rPr>
          <w:rFonts w:ascii="Corbel" w:hAnsi="Corbel"/>
          <w:b/>
          <w:sz w:val="28"/>
          <w:szCs w:val="28"/>
        </w:rPr>
        <w:t>5</w:t>
      </w:r>
      <w:r w:rsidR="006C3C93" w:rsidRPr="00C03993">
        <w:rPr>
          <w:rFonts w:ascii="Corbel" w:hAnsi="Corbel"/>
          <w:b/>
          <w:sz w:val="28"/>
          <w:szCs w:val="28"/>
        </w:rPr>
        <w:t>-202</w:t>
      </w:r>
      <w:r w:rsidRPr="00C03993">
        <w:rPr>
          <w:rFonts w:ascii="Corbel" w:hAnsi="Corbel"/>
          <w:b/>
          <w:sz w:val="28"/>
          <w:szCs w:val="28"/>
        </w:rPr>
        <w:t>6</w:t>
      </w:r>
      <w:r w:rsidR="006C3C93" w:rsidRPr="00C03993">
        <w:rPr>
          <w:rFonts w:ascii="Corbel" w:hAnsi="Corbel"/>
          <w:b/>
          <w:sz w:val="28"/>
          <w:szCs w:val="28"/>
        </w:rPr>
        <w:t xml:space="preserve"> </w:t>
      </w:r>
    </w:p>
    <w:p w14:paraId="3FE40FD8" w14:textId="5080BC94" w:rsidR="006C3C93" w:rsidRPr="00C03993" w:rsidRDefault="006C3C93" w:rsidP="006C3C93">
      <w:pPr>
        <w:pStyle w:val="Default"/>
        <w:jc w:val="both"/>
        <w:rPr>
          <w:rFonts w:ascii="Corbel" w:eastAsia="Times New Roman" w:hAnsi="Corbel" w:cstheme="minorHAnsi"/>
          <w:color w:val="auto"/>
          <w:sz w:val="28"/>
          <w:szCs w:val="28"/>
          <w:lang w:eastAsia="it-IT"/>
        </w:rPr>
      </w:pPr>
      <w:r w:rsidRPr="00C03993">
        <w:rPr>
          <w:rFonts w:ascii="Corbel" w:eastAsia="Times New Roman" w:hAnsi="Corbel" w:cstheme="minorHAnsi"/>
          <w:color w:val="auto"/>
          <w:sz w:val="28"/>
          <w:szCs w:val="28"/>
          <w:lang w:eastAsia="it-IT"/>
        </w:rPr>
        <w:t>Il DS comunica al collegio che i risultati dell’a. s. 2</w:t>
      </w:r>
      <w:r w:rsidR="00C03993">
        <w:rPr>
          <w:rFonts w:ascii="Corbel" w:eastAsia="Times New Roman" w:hAnsi="Corbel" w:cstheme="minorHAnsi"/>
          <w:color w:val="auto"/>
          <w:sz w:val="28"/>
          <w:szCs w:val="28"/>
          <w:lang w:eastAsia="it-IT"/>
        </w:rPr>
        <w:t>5</w:t>
      </w:r>
      <w:r w:rsidRPr="00C03993">
        <w:rPr>
          <w:rFonts w:ascii="Corbel" w:eastAsia="Times New Roman" w:hAnsi="Corbel" w:cstheme="minorHAnsi"/>
          <w:color w:val="auto"/>
          <w:sz w:val="28"/>
          <w:szCs w:val="28"/>
          <w:lang w:eastAsia="it-IT"/>
        </w:rPr>
        <w:t>-2</w:t>
      </w:r>
      <w:r w:rsidR="00C03993">
        <w:rPr>
          <w:rFonts w:ascii="Corbel" w:eastAsia="Times New Roman" w:hAnsi="Corbel" w:cstheme="minorHAnsi"/>
          <w:color w:val="auto"/>
          <w:sz w:val="28"/>
          <w:szCs w:val="28"/>
          <w:lang w:eastAsia="it-IT"/>
        </w:rPr>
        <w:t>6</w:t>
      </w:r>
      <w:r w:rsidRPr="00C03993">
        <w:rPr>
          <w:rFonts w:ascii="Corbel" w:eastAsia="Times New Roman" w:hAnsi="Corbel" w:cstheme="minorHAnsi"/>
          <w:color w:val="auto"/>
          <w:sz w:val="28"/>
          <w:szCs w:val="28"/>
          <w:lang w:eastAsia="it-IT"/>
        </w:rPr>
        <w:t xml:space="preserve"> risultano complessivamente positivi e ringrazia il prof. Malerba per l’organizzazione degli scrutini. Da una prima elaborazione dei risultati degli scrutini si evince un miglioramento della valutazione </w:t>
      </w:r>
      <w:r w:rsidRPr="00C03993">
        <w:rPr>
          <w:rFonts w:ascii="Corbel" w:eastAsia="Times New Roman" w:hAnsi="Corbel" w:cstheme="minorHAnsi"/>
          <w:color w:val="auto"/>
          <w:sz w:val="28"/>
          <w:szCs w:val="28"/>
          <w:lang w:eastAsia="it-IT"/>
        </w:rPr>
        <w:lastRenderedPageBreak/>
        <w:t xml:space="preserve">e un decremento del numero degli studenti in dispersione scolastica che dal biennio passano al triennio. Il DS comunica che a breve saranno pubblicati i dati generali ed invita i docenti a prenderne visione sul sito dell’Istituto </w:t>
      </w:r>
      <w:r w:rsidR="00C03993">
        <w:rPr>
          <w:rFonts w:ascii="Corbel" w:eastAsia="Times New Roman" w:hAnsi="Corbel" w:cstheme="minorHAnsi"/>
          <w:color w:val="auto"/>
          <w:sz w:val="28"/>
          <w:szCs w:val="28"/>
          <w:lang w:eastAsia="it-IT"/>
        </w:rPr>
        <w:t>nell’</w:t>
      </w:r>
      <w:r w:rsidRPr="00C03993">
        <w:rPr>
          <w:rFonts w:ascii="Corbel" w:eastAsia="Times New Roman" w:hAnsi="Corbel" w:cstheme="minorHAnsi"/>
          <w:color w:val="auto"/>
          <w:sz w:val="28"/>
          <w:szCs w:val="28"/>
          <w:lang w:eastAsia="it-IT"/>
        </w:rPr>
        <w:t xml:space="preserve">impegno </w:t>
      </w:r>
      <w:r w:rsidR="00C03993">
        <w:rPr>
          <w:rFonts w:ascii="Corbel" w:eastAsia="Times New Roman" w:hAnsi="Corbel" w:cstheme="minorHAnsi"/>
          <w:color w:val="auto"/>
          <w:sz w:val="28"/>
          <w:szCs w:val="28"/>
          <w:lang w:eastAsia="it-IT"/>
        </w:rPr>
        <w:t xml:space="preserve">continuo e costruttivo di </w:t>
      </w:r>
      <w:r w:rsidRPr="00C03993">
        <w:rPr>
          <w:rFonts w:ascii="Corbel" w:eastAsia="Times New Roman" w:hAnsi="Corbel" w:cstheme="minorHAnsi"/>
          <w:color w:val="auto"/>
          <w:sz w:val="28"/>
          <w:szCs w:val="28"/>
          <w:lang w:eastAsia="it-IT"/>
        </w:rPr>
        <w:t>contrast</w:t>
      </w:r>
      <w:r w:rsidR="00C56EDE">
        <w:rPr>
          <w:rFonts w:ascii="Corbel" w:eastAsia="Times New Roman" w:hAnsi="Corbel" w:cstheme="minorHAnsi"/>
          <w:color w:val="auto"/>
          <w:sz w:val="28"/>
          <w:szCs w:val="28"/>
          <w:lang w:eastAsia="it-IT"/>
        </w:rPr>
        <w:t xml:space="preserve">o al </w:t>
      </w:r>
      <w:r w:rsidRPr="00C03993">
        <w:rPr>
          <w:rFonts w:ascii="Corbel" w:eastAsia="Times New Roman" w:hAnsi="Corbel" w:cstheme="minorHAnsi"/>
          <w:color w:val="auto"/>
          <w:sz w:val="28"/>
          <w:szCs w:val="28"/>
          <w:lang w:eastAsia="it-IT"/>
        </w:rPr>
        <w:t>fenomeno dell’abbandono scolastico</w:t>
      </w:r>
      <w:r w:rsidR="00CB162C">
        <w:rPr>
          <w:rFonts w:ascii="Corbel" w:eastAsia="Times New Roman" w:hAnsi="Corbel" w:cstheme="minorHAnsi"/>
          <w:color w:val="auto"/>
          <w:sz w:val="28"/>
          <w:szCs w:val="28"/>
          <w:lang w:eastAsia="it-IT"/>
        </w:rPr>
        <w:t>.</w:t>
      </w:r>
    </w:p>
    <w:p w14:paraId="6A57CE9C" w14:textId="67617CAE" w:rsidR="006C3C93" w:rsidRDefault="006C3C93" w:rsidP="006C3C93">
      <w:pPr>
        <w:spacing w:line="240" w:lineRule="auto"/>
        <w:jc w:val="both"/>
        <w:rPr>
          <w:rFonts w:ascii="Corbel" w:eastAsia="Verdana" w:hAnsi="Corbel" w:cs="Verdana"/>
          <w:b/>
          <w:w w:val="110"/>
          <w:sz w:val="28"/>
          <w:szCs w:val="28"/>
          <w:lang w:eastAsia="it-IT" w:bidi="it-IT"/>
        </w:rPr>
      </w:pPr>
      <w:r w:rsidRPr="00C03993">
        <w:rPr>
          <w:rFonts w:ascii="Corbel" w:eastAsia="Verdana" w:hAnsi="Corbel" w:cs="Verdana"/>
          <w:b/>
          <w:w w:val="110"/>
          <w:sz w:val="28"/>
          <w:szCs w:val="28"/>
          <w:lang w:eastAsia="it-IT" w:bidi="it-IT"/>
        </w:rPr>
        <w:t>Il collegio approva</w:t>
      </w:r>
    </w:p>
    <w:p w14:paraId="4E709613" w14:textId="77777777" w:rsidR="006A20E5" w:rsidRDefault="006A20E5" w:rsidP="006C3C93">
      <w:pPr>
        <w:spacing w:line="240" w:lineRule="auto"/>
        <w:jc w:val="both"/>
        <w:rPr>
          <w:rFonts w:ascii="Corbel" w:eastAsia="Verdana" w:hAnsi="Corbel" w:cs="Verdana"/>
          <w:b/>
          <w:w w:val="110"/>
          <w:sz w:val="28"/>
          <w:szCs w:val="28"/>
          <w:lang w:eastAsia="it-IT" w:bidi="it-IT"/>
        </w:rPr>
      </w:pPr>
    </w:p>
    <w:p w14:paraId="61B1C0C9" w14:textId="2ADEFD7C" w:rsidR="006C3C93" w:rsidRPr="00C03993" w:rsidRDefault="006C3C93" w:rsidP="006C3C93">
      <w:pPr>
        <w:pStyle w:val="Nessunaspaziatura"/>
        <w:numPr>
          <w:ilvl w:val="0"/>
          <w:numId w:val="2"/>
        </w:numPr>
        <w:rPr>
          <w:rFonts w:ascii="Corbel" w:eastAsia="Times New Roman" w:hAnsi="Corbel" w:cstheme="minorHAnsi"/>
          <w:b/>
          <w:bCs/>
          <w:sz w:val="28"/>
          <w:szCs w:val="28"/>
          <w:lang w:eastAsia="it-IT"/>
        </w:rPr>
      </w:pPr>
      <w:r w:rsidRPr="00C03993">
        <w:rPr>
          <w:rFonts w:ascii="Corbel" w:eastAsia="Times New Roman" w:hAnsi="Corbel" w:cstheme="minorHAnsi"/>
          <w:b/>
          <w:bCs/>
          <w:sz w:val="28"/>
          <w:szCs w:val="28"/>
          <w:lang w:eastAsia="it-IT"/>
        </w:rPr>
        <w:t xml:space="preserve">Verifica PTOF </w:t>
      </w:r>
      <w:proofErr w:type="spellStart"/>
      <w:r w:rsidRPr="00C03993">
        <w:rPr>
          <w:rFonts w:ascii="Corbel" w:eastAsia="Times New Roman" w:hAnsi="Corbel" w:cstheme="minorHAnsi"/>
          <w:b/>
          <w:bCs/>
          <w:sz w:val="28"/>
          <w:szCs w:val="28"/>
          <w:lang w:eastAsia="it-IT"/>
        </w:rPr>
        <w:t>a.s.</w:t>
      </w:r>
      <w:proofErr w:type="spellEnd"/>
      <w:r w:rsidRPr="00C03993">
        <w:rPr>
          <w:rFonts w:ascii="Corbel" w:eastAsia="Times New Roman" w:hAnsi="Corbel" w:cstheme="minorHAnsi"/>
          <w:b/>
          <w:bCs/>
          <w:sz w:val="28"/>
          <w:szCs w:val="28"/>
          <w:lang w:eastAsia="it-IT"/>
        </w:rPr>
        <w:t xml:space="preserve"> 202</w:t>
      </w:r>
      <w:r w:rsidR="00C03993" w:rsidRPr="00C03993">
        <w:rPr>
          <w:rFonts w:ascii="Corbel" w:eastAsia="Times New Roman" w:hAnsi="Corbel" w:cstheme="minorHAnsi"/>
          <w:b/>
          <w:bCs/>
          <w:sz w:val="28"/>
          <w:szCs w:val="28"/>
          <w:lang w:eastAsia="it-IT"/>
        </w:rPr>
        <w:t>5</w:t>
      </w:r>
      <w:r w:rsidRPr="00C03993">
        <w:rPr>
          <w:rFonts w:ascii="Corbel" w:eastAsia="Times New Roman" w:hAnsi="Corbel" w:cstheme="minorHAnsi"/>
          <w:b/>
          <w:bCs/>
          <w:sz w:val="28"/>
          <w:szCs w:val="28"/>
          <w:lang w:eastAsia="it-IT"/>
        </w:rPr>
        <w:t>-202</w:t>
      </w:r>
      <w:r w:rsidR="00C03993" w:rsidRPr="00C03993">
        <w:rPr>
          <w:rFonts w:ascii="Corbel" w:eastAsia="Times New Roman" w:hAnsi="Corbel" w:cstheme="minorHAnsi"/>
          <w:b/>
          <w:bCs/>
          <w:sz w:val="28"/>
          <w:szCs w:val="28"/>
          <w:lang w:eastAsia="it-IT"/>
        </w:rPr>
        <w:t>6</w:t>
      </w:r>
      <w:r w:rsidRPr="00C03993">
        <w:rPr>
          <w:rFonts w:ascii="Corbel" w:eastAsia="Times New Roman" w:hAnsi="Corbel" w:cstheme="minorHAnsi"/>
          <w:b/>
          <w:bCs/>
          <w:sz w:val="28"/>
          <w:szCs w:val="28"/>
          <w:lang w:eastAsia="it-IT"/>
        </w:rPr>
        <w:t xml:space="preserve"> </w:t>
      </w:r>
    </w:p>
    <w:p w14:paraId="7B3DD687" w14:textId="38AA1315" w:rsidR="006C3C93" w:rsidRPr="00220FA7" w:rsidRDefault="00C601E5" w:rsidP="006C3C93">
      <w:pPr>
        <w:jc w:val="both"/>
        <w:rPr>
          <w:rFonts w:ascii="Corbel" w:eastAsia="Verdana" w:hAnsi="Corbel" w:cs="Verdana"/>
          <w:sz w:val="28"/>
          <w:szCs w:val="28"/>
          <w:lang w:eastAsia="it-IT" w:bidi="it-IT"/>
        </w:rPr>
      </w:pPr>
      <w:r w:rsidRPr="00220FA7">
        <w:rPr>
          <w:rFonts w:ascii="Corbel" w:eastAsia="Verdana" w:hAnsi="Corbel" w:cs="Verdana"/>
          <w:sz w:val="28"/>
          <w:szCs w:val="28"/>
          <w:lang w:eastAsia="it-IT" w:bidi="it-IT"/>
        </w:rPr>
        <w:t>Dopo una panoramica del Dirigente sulle azioni PTOF prima annualità, su invito del DS</w:t>
      </w:r>
      <w:r w:rsidR="00C56EDE">
        <w:rPr>
          <w:rFonts w:ascii="Corbel" w:eastAsia="Verdana" w:hAnsi="Corbel" w:cs="Verdana"/>
          <w:sz w:val="28"/>
          <w:szCs w:val="28"/>
          <w:lang w:eastAsia="it-IT" w:bidi="it-IT"/>
        </w:rPr>
        <w:t xml:space="preserve">, </w:t>
      </w:r>
      <w:r w:rsidR="00220FA7" w:rsidRPr="00220FA7">
        <w:rPr>
          <w:rFonts w:ascii="Corbel" w:eastAsia="Verdana" w:hAnsi="Corbel" w:cs="Verdana"/>
          <w:sz w:val="28"/>
          <w:szCs w:val="28"/>
          <w:lang w:eastAsia="it-IT" w:bidi="it-IT"/>
        </w:rPr>
        <w:t>l</w:t>
      </w:r>
      <w:r w:rsidR="006C3C93" w:rsidRPr="00220FA7">
        <w:rPr>
          <w:rFonts w:ascii="Corbel" w:eastAsia="Verdana" w:hAnsi="Corbel" w:cs="Verdana"/>
          <w:sz w:val="28"/>
          <w:szCs w:val="28"/>
          <w:lang w:eastAsia="it-IT" w:bidi="it-IT"/>
        </w:rPr>
        <w:t xml:space="preserve">a prof.ssa Carnevale Severina- responsabile della gestione </w:t>
      </w:r>
      <w:r w:rsidR="003068C9">
        <w:rPr>
          <w:rFonts w:ascii="Corbel" w:eastAsia="Verdana" w:hAnsi="Corbel" w:cs="Verdana"/>
          <w:sz w:val="28"/>
          <w:szCs w:val="28"/>
          <w:lang w:eastAsia="it-IT" w:bidi="it-IT"/>
        </w:rPr>
        <w:t xml:space="preserve">offerta formativa </w:t>
      </w:r>
      <w:r w:rsidR="006C3C93" w:rsidRPr="00220FA7">
        <w:rPr>
          <w:rFonts w:ascii="Corbel" w:eastAsia="Verdana" w:hAnsi="Corbel" w:cs="Verdana"/>
          <w:sz w:val="28"/>
          <w:szCs w:val="28"/>
          <w:lang w:eastAsia="it-IT" w:bidi="it-IT"/>
        </w:rPr>
        <w:t>per il corrente anno scolastico</w:t>
      </w:r>
      <w:r w:rsidR="00C56EDE">
        <w:rPr>
          <w:rFonts w:ascii="Corbel" w:eastAsia="Verdana" w:hAnsi="Corbel" w:cs="Verdana"/>
          <w:sz w:val="28"/>
          <w:szCs w:val="28"/>
          <w:lang w:eastAsia="it-IT" w:bidi="it-IT"/>
        </w:rPr>
        <w:t>-</w:t>
      </w:r>
      <w:r w:rsidR="006C3C93" w:rsidRPr="00220FA7">
        <w:rPr>
          <w:rFonts w:ascii="Corbel" w:eastAsia="Verdana" w:hAnsi="Corbel" w:cs="Verdana"/>
          <w:sz w:val="28"/>
          <w:szCs w:val="28"/>
          <w:lang w:eastAsia="it-IT" w:bidi="it-IT"/>
        </w:rPr>
        <w:t xml:space="preserve"> riferisce su esiti di process</w:t>
      </w:r>
      <w:r w:rsidR="00D708CC">
        <w:rPr>
          <w:rFonts w:ascii="Corbel" w:eastAsia="Verdana" w:hAnsi="Corbel" w:cs="Verdana"/>
          <w:sz w:val="28"/>
          <w:szCs w:val="28"/>
          <w:lang w:eastAsia="it-IT" w:bidi="it-IT"/>
        </w:rPr>
        <w:t>o</w:t>
      </w:r>
      <w:r w:rsidR="006C3C93" w:rsidRPr="00220FA7">
        <w:rPr>
          <w:rFonts w:ascii="Corbel" w:eastAsia="Verdana" w:hAnsi="Corbel" w:cs="Verdana"/>
          <w:sz w:val="28"/>
          <w:szCs w:val="28"/>
          <w:lang w:eastAsia="it-IT" w:bidi="it-IT"/>
        </w:rPr>
        <w:t xml:space="preserve"> e prassi educative di cui al PDM e al RAV di Istituto. In specie, rispetto alla progettazione esecutiva PTOF grazie alla collegialità degli interventi a tutti i livelli (funzioni strumentali - coordinamento dipartimentale e di asse </w:t>
      </w:r>
      <w:r w:rsidR="00C56EDE">
        <w:rPr>
          <w:rFonts w:ascii="Corbel" w:eastAsia="Verdana" w:hAnsi="Corbel" w:cs="Verdana"/>
          <w:sz w:val="28"/>
          <w:szCs w:val="28"/>
          <w:lang w:eastAsia="it-IT" w:bidi="it-IT"/>
        </w:rPr>
        <w:t>-</w:t>
      </w:r>
      <w:r w:rsidR="006C3C93" w:rsidRPr="00220FA7">
        <w:rPr>
          <w:rFonts w:ascii="Corbel" w:eastAsia="Verdana" w:hAnsi="Corbel" w:cs="Verdana"/>
          <w:sz w:val="28"/>
          <w:szCs w:val="28"/>
          <w:lang w:eastAsia="it-IT" w:bidi="it-IT"/>
        </w:rPr>
        <w:t>docenza curriculare ed extracurriculare- coordinamento di classe- coordinamento attività inclusive- animazione digitale</w:t>
      </w:r>
      <w:r w:rsidR="00FC1F8B">
        <w:rPr>
          <w:rFonts w:ascii="Corbel" w:eastAsia="Verdana" w:hAnsi="Corbel" w:cs="Verdana"/>
          <w:sz w:val="28"/>
          <w:szCs w:val="28"/>
          <w:lang w:eastAsia="it-IT" w:bidi="it-IT"/>
        </w:rPr>
        <w:t xml:space="preserve"> </w:t>
      </w:r>
      <w:r w:rsidR="00C56EDE">
        <w:rPr>
          <w:rFonts w:ascii="Corbel" w:eastAsia="Verdana" w:hAnsi="Corbel" w:cs="Verdana"/>
          <w:sz w:val="28"/>
          <w:szCs w:val="28"/>
          <w:lang w:eastAsia="it-IT" w:bidi="it-IT"/>
        </w:rPr>
        <w:t xml:space="preserve">- </w:t>
      </w:r>
      <w:r w:rsidR="00974165">
        <w:rPr>
          <w:rFonts w:ascii="Corbel" w:eastAsia="Verdana" w:hAnsi="Corbel" w:cs="Verdana"/>
          <w:sz w:val="28"/>
          <w:szCs w:val="28"/>
          <w:lang w:eastAsia="it-IT" w:bidi="it-IT"/>
        </w:rPr>
        <w:t xml:space="preserve">attività di tutoring) </w:t>
      </w:r>
      <w:r w:rsidR="006C3C93" w:rsidRPr="00220FA7">
        <w:rPr>
          <w:rFonts w:ascii="Corbel" w:eastAsia="Verdana" w:hAnsi="Corbel" w:cs="Verdana"/>
          <w:sz w:val="28"/>
          <w:szCs w:val="28"/>
          <w:lang w:eastAsia="it-IT" w:bidi="it-IT"/>
        </w:rPr>
        <w:t>le attività educative realizzate si attestano congruenti con</w:t>
      </w:r>
      <w:r w:rsidR="00FC1F8B">
        <w:rPr>
          <w:rFonts w:ascii="Corbel" w:eastAsia="Verdana" w:hAnsi="Corbel" w:cs="Verdana"/>
          <w:sz w:val="28"/>
          <w:szCs w:val="28"/>
          <w:lang w:eastAsia="it-IT" w:bidi="it-IT"/>
        </w:rPr>
        <w:t xml:space="preserve"> le </w:t>
      </w:r>
      <w:r w:rsidR="006C3C93" w:rsidRPr="00220FA7">
        <w:rPr>
          <w:rFonts w:ascii="Corbel" w:eastAsia="Verdana" w:hAnsi="Corbel" w:cs="Verdana"/>
          <w:sz w:val="28"/>
          <w:szCs w:val="28"/>
          <w:lang w:eastAsia="it-IT" w:bidi="it-IT"/>
        </w:rPr>
        <w:t xml:space="preserve"> priorità e</w:t>
      </w:r>
      <w:r w:rsidR="00FC1F8B">
        <w:rPr>
          <w:rFonts w:ascii="Corbel" w:eastAsia="Verdana" w:hAnsi="Corbel" w:cs="Verdana"/>
          <w:sz w:val="28"/>
          <w:szCs w:val="28"/>
          <w:lang w:eastAsia="it-IT" w:bidi="it-IT"/>
        </w:rPr>
        <w:t xml:space="preserve"> i </w:t>
      </w:r>
      <w:r w:rsidR="006C3C93" w:rsidRPr="00220FA7">
        <w:rPr>
          <w:rFonts w:ascii="Corbel" w:eastAsia="Verdana" w:hAnsi="Corbel" w:cs="Verdana"/>
          <w:sz w:val="28"/>
          <w:szCs w:val="28"/>
          <w:lang w:eastAsia="it-IT" w:bidi="it-IT"/>
        </w:rPr>
        <w:t xml:space="preserve"> traguardi di Istituto</w:t>
      </w:r>
      <w:r w:rsidR="00FC1F8B">
        <w:rPr>
          <w:rFonts w:ascii="Corbel" w:eastAsia="Verdana" w:hAnsi="Corbel" w:cs="Verdana"/>
          <w:sz w:val="28"/>
          <w:szCs w:val="28"/>
          <w:lang w:eastAsia="it-IT" w:bidi="it-IT"/>
        </w:rPr>
        <w:t xml:space="preserve"> riferite a risultati scolastici, nelle prove INVALSI e a competenze chiave europee:</w:t>
      </w:r>
    </w:p>
    <w:p w14:paraId="77D4EA75" w14:textId="369B7912" w:rsidR="006C3C93" w:rsidRPr="00220FA7" w:rsidRDefault="006C3C93" w:rsidP="006C3C93">
      <w:pPr>
        <w:pStyle w:val="Default"/>
        <w:rPr>
          <w:rFonts w:ascii="Corbel" w:eastAsia="Verdana" w:hAnsi="Corbel" w:cs="Verdana"/>
          <w:color w:val="auto"/>
          <w:sz w:val="28"/>
          <w:szCs w:val="28"/>
          <w:lang w:eastAsia="it-IT" w:bidi="it-IT"/>
        </w:rPr>
      </w:pPr>
      <w:r w:rsidRPr="00220FA7">
        <w:rPr>
          <w:rFonts w:ascii="Corbel" w:eastAsia="Verdana" w:hAnsi="Corbel" w:cs="Verdana"/>
          <w:color w:val="auto"/>
          <w:sz w:val="28"/>
          <w:szCs w:val="28"/>
          <w:lang w:eastAsia="it-IT" w:bidi="it-IT"/>
        </w:rPr>
        <w:t>1) Diminuzione dell'insuccesso scolastico con riduzione della percentuale degli alunni con sospensione di giudizio</w:t>
      </w:r>
      <w:r w:rsidR="00FC1F8B">
        <w:rPr>
          <w:rFonts w:ascii="Corbel" w:eastAsia="Verdana" w:hAnsi="Corbel" w:cs="Verdana"/>
          <w:color w:val="auto"/>
          <w:sz w:val="28"/>
          <w:szCs w:val="28"/>
          <w:lang w:eastAsia="it-IT" w:bidi="it-IT"/>
        </w:rPr>
        <w:t>;</w:t>
      </w:r>
    </w:p>
    <w:p w14:paraId="3E3387EF" w14:textId="449A4CE5" w:rsidR="006C3C93" w:rsidRDefault="006C3C93" w:rsidP="006C3C93">
      <w:pPr>
        <w:pStyle w:val="Default"/>
        <w:jc w:val="both"/>
        <w:rPr>
          <w:rFonts w:ascii="Corbel" w:eastAsia="Verdana" w:hAnsi="Corbel" w:cs="Verdana"/>
          <w:color w:val="auto"/>
          <w:sz w:val="28"/>
          <w:szCs w:val="28"/>
          <w:lang w:eastAsia="it-IT" w:bidi="it-IT"/>
        </w:rPr>
      </w:pPr>
      <w:r w:rsidRPr="00220FA7">
        <w:rPr>
          <w:rFonts w:ascii="Corbel" w:eastAsia="Verdana" w:hAnsi="Corbel" w:cs="Verdana"/>
          <w:color w:val="auto"/>
          <w:sz w:val="28"/>
          <w:szCs w:val="28"/>
          <w:lang w:eastAsia="it-IT" w:bidi="it-IT"/>
        </w:rPr>
        <w:t xml:space="preserve">2) Diminuzione della variabilità dei voti fra le classi attraverso la standardizzazione delle procedure valutative </w:t>
      </w:r>
    </w:p>
    <w:p w14:paraId="588BEBBE" w14:textId="0580868D" w:rsidR="00F90D62" w:rsidRDefault="00F90D62" w:rsidP="006C3C93">
      <w:pPr>
        <w:pStyle w:val="Default"/>
        <w:jc w:val="both"/>
        <w:rPr>
          <w:rFonts w:ascii="Corbel" w:eastAsia="Verdana" w:hAnsi="Corbel" w:cs="Verdana"/>
          <w:color w:val="auto"/>
          <w:sz w:val="28"/>
          <w:szCs w:val="28"/>
          <w:lang w:eastAsia="it-IT" w:bidi="it-IT"/>
        </w:rPr>
      </w:pPr>
      <w:r>
        <w:rPr>
          <w:rFonts w:ascii="Corbel" w:eastAsia="Verdana" w:hAnsi="Corbel" w:cs="Verdana"/>
          <w:color w:val="auto"/>
          <w:sz w:val="28"/>
          <w:szCs w:val="28"/>
          <w:lang w:eastAsia="it-IT" w:bidi="it-IT"/>
        </w:rPr>
        <w:t>3)</w:t>
      </w:r>
      <w:r w:rsidRPr="00F90D62">
        <w:rPr>
          <w:rFonts w:ascii="Corbel" w:eastAsia="Verdana" w:hAnsi="Corbel" w:cs="Verdana"/>
          <w:color w:val="auto"/>
          <w:sz w:val="28"/>
          <w:szCs w:val="28"/>
          <w:lang w:eastAsia="it-IT" w:bidi="it-IT"/>
        </w:rPr>
        <w:t xml:space="preserve">Innalzamento di livello delle competenze linguistiche multiculturali e competenze scientifiche digitali </w:t>
      </w:r>
    </w:p>
    <w:p w14:paraId="42AE9D58" w14:textId="77777777" w:rsidR="00F90D62" w:rsidRPr="00220FA7" w:rsidRDefault="00F90D62" w:rsidP="006C3C93">
      <w:pPr>
        <w:pStyle w:val="Default"/>
        <w:jc w:val="both"/>
        <w:rPr>
          <w:rFonts w:ascii="Corbel" w:eastAsia="Verdana" w:hAnsi="Corbel" w:cs="Verdana"/>
          <w:color w:val="auto"/>
          <w:sz w:val="28"/>
          <w:szCs w:val="28"/>
          <w:lang w:eastAsia="it-IT" w:bidi="it-IT"/>
        </w:rPr>
      </w:pPr>
    </w:p>
    <w:p w14:paraId="4F9787C6" w14:textId="669FD08A" w:rsidR="006C3C93" w:rsidRPr="00220FA7" w:rsidRDefault="006C3C93" w:rsidP="006C3C93">
      <w:pPr>
        <w:jc w:val="both"/>
        <w:rPr>
          <w:rFonts w:ascii="Corbel" w:eastAsia="Verdana" w:hAnsi="Corbel" w:cs="Verdana"/>
          <w:sz w:val="28"/>
          <w:szCs w:val="28"/>
          <w:lang w:eastAsia="it-IT" w:bidi="it-IT"/>
        </w:rPr>
      </w:pPr>
      <w:r w:rsidRPr="00220FA7">
        <w:rPr>
          <w:rFonts w:ascii="Corbel" w:eastAsia="Verdana" w:hAnsi="Corbel" w:cs="Verdana"/>
          <w:sz w:val="28"/>
          <w:szCs w:val="28"/>
          <w:lang w:eastAsia="it-IT" w:bidi="it-IT"/>
        </w:rPr>
        <w:t xml:space="preserve">Al riguardo, </w:t>
      </w:r>
      <w:r w:rsidR="00C601E5" w:rsidRPr="00220FA7">
        <w:rPr>
          <w:rFonts w:ascii="Corbel" w:eastAsia="Verdana" w:hAnsi="Corbel" w:cs="Verdana"/>
          <w:sz w:val="28"/>
          <w:szCs w:val="28"/>
          <w:lang w:eastAsia="it-IT" w:bidi="it-IT"/>
        </w:rPr>
        <w:t xml:space="preserve">azioni curriculari ed </w:t>
      </w:r>
      <w:r w:rsidRPr="00220FA7">
        <w:rPr>
          <w:rFonts w:ascii="Corbel" w:eastAsia="Verdana" w:hAnsi="Corbel" w:cs="Verdana"/>
          <w:sz w:val="28"/>
          <w:szCs w:val="28"/>
          <w:lang w:eastAsia="it-IT" w:bidi="it-IT"/>
        </w:rPr>
        <w:t>interventi/corsi di recupero e rafforzamento delle competenze di base</w:t>
      </w:r>
      <w:r w:rsidR="00FC1F8B">
        <w:rPr>
          <w:rFonts w:ascii="Corbel" w:eastAsia="Verdana" w:hAnsi="Corbel" w:cs="Verdana"/>
          <w:sz w:val="28"/>
          <w:szCs w:val="28"/>
          <w:lang w:eastAsia="it-IT" w:bidi="it-IT"/>
        </w:rPr>
        <w:t xml:space="preserve"> </w:t>
      </w:r>
      <w:r w:rsidRPr="00220FA7">
        <w:rPr>
          <w:rFonts w:ascii="Corbel" w:eastAsia="Verdana" w:hAnsi="Corbel" w:cs="Verdana"/>
          <w:sz w:val="28"/>
          <w:szCs w:val="28"/>
          <w:lang w:eastAsia="it-IT" w:bidi="it-IT"/>
        </w:rPr>
        <w:t>(a valere sui fondi MOF-P</w:t>
      </w:r>
      <w:r w:rsidR="00C03993" w:rsidRPr="00220FA7">
        <w:rPr>
          <w:rFonts w:ascii="Corbel" w:eastAsia="Verdana" w:hAnsi="Corbel" w:cs="Verdana"/>
          <w:sz w:val="28"/>
          <w:szCs w:val="28"/>
          <w:lang w:eastAsia="it-IT" w:bidi="it-IT"/>
        </w:rPr>
        <w:t>OC</w:t>
      </w:r>
      <w:r w:rsidRPr="00220FA7">
        <w:rPr>
          <w:rFonts w:ascii="Corbel" w:eastAsia="Verdana" w:hAnsi="Corbel" w:cs="Verdana"/>
          <w:sz w:val="28"/>
          <w:szCs w:val="28"/>
          <w:lang w:eastAsia="it-IT" w:bidi="it-IT"/>
        </w:rPr>
        <w:t>)</w:t>
      </w:r>
      <w:r w:rsidR="00C03993" w:rsidRPr="00220FA7">
        <w:rPr>
          <w:rFonts w:ascii="Corbel" w:eastAsia="Verdana" w:hAnsi="Corbel" w:cs="Verdana"/>
          <w:sz w:val="28"/>
          <w:szCs w:val="28"/>
          <w:lang w:eastAsia="it-IT" w:bidi="it-IT"/>
        </w:rPr>
        <w:t xml:space="preserve"> come anche </w:t>
      </w:r>
      <w:r w:rsidR="00C601E5" w:rsidRPr="00220FA7">
        <w:rPr>
          <w:rFonts w:ascii="Corbel" w:eastAsia="Verdana" w:hAnsi="Corbel" w:cs="Verdana"/>
          <w:sz w:val="28"/>
          <w:szCs w:val="28"/>
          <w:lang w:eastAsia="it-IT" w:bidi="it-IT"/>
        </w:rPr>
        <w:t xml:space="preserve">PCTO </w:t>
      </w:r>
      <w:r w:rsidR="00974165">
        <w:rPr>
          <w:rFonts w:ascii="Corbel" w:eastAsia="Verdana" w:hAnsi="Corbel" w:cs="Verdana"/>
          <w:sz w:val="28"/>
          <w:szCs w:val="28"/>
          <w:lang w:eastAsia="it-IT" w:bidi="it-IT"/>
        </w:rPr>
        <w:t xml:space="preserve">PNRR </w:t>
      </w:r>
      <w:r w:rsidR="00C601E5" w:rsidRPr="00220FA7">
        <w:rPr>
          <w:rFonts w:ascii="Corbel" w:eastAsia="Verdana" w:hAnsi="Corbel" w:cs="Verdana"/>
          <w:sz w:val="28"/>
          <w:szCs w:val="28"/>
          <w:lang w:eastAsia="it-IT" w:bidi="it-IT"/>
        </w:rPr>
        <w:t>all’</w:t>
      </w:r>
      <w:r w:rsidR="00FC1F8B">
        <w:rPr>
          <w:rFonts w:ascii="Corbel" w:eastAsia="Verdana" w:hAnsi="Corbel" w:cs="Verdana"/>
          <w:sz w:val="28"/>
          <w:szCs w:val="28"/>
          <w:lang w:eastAsia="it-IT" w:bidi="it-IT"/>
        </w:rPr>
        <w:t xml:space="preserve"> </w:t>
      </w:r>
      <w:r w:rsidR="00C601E5" w:rsidRPr="00220FA7">
        <w:rPr>
          <w:rFonts w:ascii="Corbel" w:eastAsia="Verdana" w:hAnsi="Corbel" w:cs="Verdana"/>
          <w:sz w:val="28"/>
          <w:szCs w:val="28"/>
          <w:lang w:eastAsia="it-IT" w:bidi="it-IT"/>
        </w:rPr>
        <w:t xml:space="preserve">estero </w:t>
      </w:r>
      <w:r w:rsidR="00C03993" w:rsidRPr="00220FA7">
        <w:rPr>
          <w:rFonts w:ascii="Corbel" w:eastAsia="Verdana" w:hAnsi="Corbel" w:cs="Verdana"/>
          <w:sz w:val="28"/>
          <w:szCs w:val="28"/>
          <w:lang w:eastAsia="it-IT" w:bidi="it-IT"/>
        </w:rPr>
        <w:t xml:space="preserve">sono </w:t>
      </w:r>
      <w:r w:rsidR="00C601E5" w:rsidRPr="00220FA7">
        <w:rPr>
          <w:rFonts w:ascii="Corbel" w:eastAsia="Verdana" w:hAnsi="Corbel" w:cs="Verdana"/>
          <w:sz w:val="28"/>
          <w:szCs w:val="28"/>
          <w:lang w:eastAsia="it-IT" w:bidi="it-IT"/>
        </w:rPr>
        <w:t xml:space="preserve">stati funzionali al </w:t>
      </w:r>
      <w:r w:rsidRPr="00220FA7">
        <w:rPr>
          <w:rFonts w:ascii="Corbel" w:eastAsia="Verdana" w:hAnsi="Corbel" w:cs="Verdana"/>
          <w:sz w:val="28"/>
          <w:szCs w:val="28"/>
          <w:lang w:eastAsia="it-IT" w:bidi="it-IT"/>
        </w:rPr>
        <w:t xml:space="preserve">riequilibrio </w:t>
      </w:r>
      <w:r w:rsidR="00C601E5" w:rsidRPr="00220FA7">
        <w:rPr>
          <w:rFonts w:ascii="Corbel" w:eastAsia="Verdana" w:hAnsi="Corbel" w:cs="Verdana"/>
          <w:sz w:val="28"/>
          <w:szCs w:val="28"/>
          <w:lang w:eastAsia="it-IT" w:bidi="it-IT"/>
        </w:rPr>
        <w:t xml:space="preserve">come anche al potenziamento </w:t>
      </w:r>
      <w:r w:rsidRPr="00220FA7">
        <w:rPr>
          <w:rFonts w:ascii="Corbel" w:eastAsia="Verdana" w:hAnsi="Corbel" w:cs="Verdana"/>
          <w:sz w:val="28"/>
          <w:szCs w:val="28"/>
          <w:lang w:eastAsia="it-IT" w:bidi="it-IT"/>
        </w:rPr>
        <w:t xml:space="preserve">degli apprendimenti </w:t>
      </w:r>
      <w:r w:rsidR="00FC1F8B">
        <w:rPr>
          <w:rFonts w:ascii="Corbel" w:eastAsia="Verdana" w:hAnsi="Corbel" w:cs="Verdana"/>
          <w:sz w:val="28"/>
          <w:szCs w:val="28"/>
          <w:lang w:eastAsia="it-IT" w:bidi="it-IT"/>
        </w:rPr>
        <w:t>-</w:t>
      </w:r>
      <w:r w:rsidR="00220FA7" w:rsidRPr="00220FA7">
        <w:rPr>
          <w:rFonts w:ascii="Corbel" w:eastAsia="Verdana" w:hAnsi="Corbel" w:cs="Verdana"/>
          <w:sz w:val="28"/>
          <w:szCs w:val="28"/>
          <w:lang w:eastAsia="it-IT" w:bidi="it-IT"/>
        </w:rPr>
        <w:t xml:space="preserve"> in specie di </w:t>
      </w:r>
      <w:r w:rsidR="00220FA7" w:rsidRPr="00220FA7">
        <w:rPr>
          <w:rFonts w:ascii="Corbel" w:eastAsia="Verdana" w:hAnsi="Corbel" w:cs="Verdana"/>
          <w:b/>
          <w:bCs/>
          <w:sz w:val="28"/>
          <w:szCs w:val="28"/>
          <w:lang w:eastAsia="it-IT" w:bidi="it-IT"/>
        </w:rPr>
        <w:t>ambito linguistico e STEM</w:t>
      </w:r>
      <w:r w:rsidR="003068C9">
        <w:rPr>
          <w:rFonts w:ascii="Corbel" w:eastAsia="Verdana" w:hAnsi="Corbel" w:cs="Verdana"/>
          <w:b/>
          <w:bCs/>
          <w:sz w:val="28"/>
          <w:szCs w:val="28"/>
          <w:lang w:eastAsia="it-IT" w:bidi="it-IT"/>
        </w:rPr>
        <w:t xml:space="preserve"> </w:t>
      </w:r>
      <w:r w:rsidR="00220FA7" w:rsidRPr="00220FA7">
        <w:rPr>
          <w:rFonts w:ascii="Corbel" w:eastAsia="Verdana" w:hAnsi="Corbel" w:cs="Verdana"/>
          <w:sz w:val="28"/>
          <w:szCs w:val="28"/>
          <w:lang w:eastAsia="it-IT" w:bidi="it-IT"/>
        </w:rPr>
        <w:t xml:space="preserve">- </w:t>
      </w:r>
      <w:r w:rsidRPr="00220FA7">
        <w:rPr>
          <w:rFonts w:ascii="Corbel" w:eastAsia="Verdana" w:hAnsi="Corbel" w:cs="Verdana"/>
          <w:sz w:val="28"/>
          <w:szCs w:val="28"/>
          <w:lang w:eastAsia="it-IT" w:bidi="it-IT"/>
        </w:rPr>
        <w:t>di contrasto alla dispersione scolastica</w:t>
      </w:r>
      <w:r w:rsidR="00C601E5" w:rsidRPr="00220FA7">
        <w:rPr>
          <w:rFonts w:ascii="Corbel" w:eastAsia="Verdana" w:hAnsi="Corbel" w:cs="Verdana"/>
          <w:sz w:val="28"/>
          <w:szCs w:val="28"/>
          <w:lang w:eastAsia="it-IT" w:bidi="it-IT"/>
        </w:rPr>
        <w:t xml:space="preserve"> e vocazionale </w:t>
      </w:r>
      <w:r w:rsidRPr="00220FA7">
        <w:rPr>
          <w:rFonts w:ascii="Corbel" w:eastAsia="Verdana" w:hAnsi="Corbel" w:cs="Verdana"/>
          <w:sz w:val="28"/>
          <w:szCs w:val="28"/>
          <w:lang w:eastAsia="it-IT" w:bidi="it-IT"/>
        </w:rPr>
        <w:t>per contenuti e scelte metodologiche innovative di supporto al successo scolastico. Con riferimento alla diminuzione delle variabilità dei voti tra le classi, sono state programmate e somministrate prove parallele</w:t>
      </w:r>
      <w:r w:rsidR="00974165">
        <w:rPr>
          <w:rFonts w:ascii="Corbel" w:eastAsia="Verdana" w:hAnsi="Corbel" w:cs="Verdana"/>
          <w:sz w:val="28"/>
          <w:szCs w:val="28"/>
          <w:lang w:eastAsia="it-IT" w:bidi="it-IT"/>
        </w:rPr>
        <w:t xml:space="preserve">, che non registrano </w:t>
      </w:r>
      <w:r w:rsidRPr="00220FA7">
        <w:rPr>
          <w:rFonts w:ascii="Corbel" w:eastAsia="Verdana" w:hAnsi="Corbel" w:cs="Verdana"/>
          <w:sz w:val="28"/>
          <w:szCs w:val="28"/>
          <w:lang w:eastAsia="it-IT" w:bidi="it-IT"/>
        </w:rPr>
        <w:t xml:space="preserve">marcate </w:t>
      </w:r>
      <w:r w:rsidR="00974165">
        <w:rPr>
          <w:rFonts w:ascii="Corbel" w:eastAsia="Verdana" w:hAnsi="Corbel" w:cs="Verdana"/>
          <w:sz w:val="28"/>
          <w:szCs w:val="28"/>
          <w:lang w:eastAsia="it-IT" w:bidi="it-IT"/>
        </w:rPr>
        <w:t>differenziazioni</w:t>
      </w:r>
      <w:r w:rsidRPr="00220FA7">
        <w:rPr>
          <w:rFonts w:ascii="Corbel" w:eastAsia="Verdana" w:hAnsi="Corbel" w:cs="Verdana"/>
          <w:sz w:val="28"/>
          <w:szCs w:val="28"/>
          <w:lang w:eastAsia="it-IT" w:bidi="it-IT"/>
        </w:rPr>
        <w:t xml:space="preserve">.  </w:t>
      </w:r>
      <w:r w:rsidR="00974165">
        <w:rPr>
          <w:rFonts w:ascii="Corbel" w:eastAsia="Verdana" w:hAnsi="Corbel" w:cs="Verdana"/>
          <w:sz w:val="28"/>
          <w:szCs w:val="28"/>
          <w:lang w:eastAsia="it-IT" w:bidi="it-IT"/>
        </w:rPr>
        <w:t>Nell’</w:t>
      </w:r>
      <w:r w:rsidRPr="00220FA7">
        <w:rPr>
          <w:rFonts w:ascii="Corbel" w:eastAsia="Verdana" w:hAnsi="Corbel" w:cs="Verdana"/>
          <w:sz w:val="28"/>
          <w:szCs w:val="28"/>
          <w:lang w:eastAsia="it-IT" w:bidi="it-IT"/>
        </w:rPr>
        <w:t>evidenziare le buone prassi,</w:t>
      </w:r>
      <w:r w:rsidR="00974165">
        <w:rPr>
          <w:rFonts w:ascii="Corbel" w:eastAsia="Verdana" w:hAnsi="Corbel" w:cs="Verdana"/>
          <w:sz w:val="28"/>
          <w:szCs w:val="28"/>
          <w:lang w:eastAsia="it-IT" w:bidi="it-IT"/>
        </w:rPr>
        <w:t xml:space="preserve"> è d’uopo il </w:t>
      </w:r>
      <w:r w:rsidRPr="00220FA7">
        <w:rPr>
          <w:rFonts w:ascii="Corbel" w:eastAsia="Verdana" w:hAnsi="Corbel" w:cs="Verdana"/>
          <w:sz w:val="28"/>
          <w:szCs w:val="28"/>
          <w:lang w:eastAsia="it-IT" w:bidi="it-IT"/>
        </w:rPr>
        <w:t xml:space="preserve">riferimento alla intensa progettualità </w:t>
      </w:r>
      <w:r w:rsidR="00C601E5" w:rsidRPr="00220FA7">
        <w:rPr>
          <w:rFonts w:ascii="Corbel" w:eastAsia="Verdana" w:hAnsi="Corbel" w:cs="Verdana"/>
          <w:sz w:val="28"/>
          <w:szCs w:val="28"/>
          <w:lang w:eastAsia="it-IT" w:bidi="it-IT"/>
        </w:rPr>
        <w:t xml:space="preserve">culturale della Scuola </w:t>
      </w:r>
      <w:r w:rsidRPr="00220FA7">
        <w:rPr>
          <w:rFonts w:ascii="Corbel" w:eastAsia="Verdana" w:hAnsi="Corbel" w:cs="Verdana"/>
          <w:sz w:val="28"/>
          <w:szCs w:val="28"/>
          <w:lang w:eastAsia="it-IT" w:bidi="it-IT"/>
        </w:rPr>
        <w:t>nella realizzazione di azioni educative di</w:t>
      </w:r>
      <w:r w:rsidR="00C601E5" w:rsidRPr="00220FA7">
        <w:rPr>
          <w:rFonts w:ascii="Corbel" w:eastAsia="Verdana" w:hAnsi="Corbel" w:cs="Verdana"/>
          <w:sz w:val="28"/>
          <w:szCs w:val="28"/>
          <w:lang w:eastAsia="it-IT" w:bidi="it-IT"/>
        </w:rPr>
        <w:t xml:space="preserve"> ambito linguistico</w:t>
      </w:r>
      <w:r w:rsidR="003068C9">
        <w:rPr>
          <w:rFonts w:ascii="Corbel" w:eastAsia="Verdana" w:hAnsi="Corbel" w:cs="Verdana"/>
          <w:sz w:val="28"/>
          <w:szCs w:val="28"/>
          <w:lang w:eastAsia="it-IT" w:bidi="it-IT"/>
        </w:rPr>
        <w:t>, STEM</w:t>
      </w:r>
      <w:r w:rsidR="00C601E5" w:rsidRPr="00220FA7">
        <w:rPr>
          <w:rFonts w:ascii="Corbel" w:eastAsia="Verdana" w:hAnsi="Corbel" w:cs="Verdana"/>
          <w:sz w:val="28"/>
          <w:szCs w:val="28"/>
          <w:lang w:eastAsia="it-IT" w:bidi="it-IT"/>
        </w:rPr>
        <w:t xml:space="preserve"> e della cittadinanza attiva </w:t>
      </w:r>
      <w:r w:rsidRPr="00220FA7">
        <w:rPr>
          <w:rFonts w:ascii="Corbel" w:eastAsia="Verdana" w:hAnsi="Corbel" w:cs="Verdana"/>
          <w:sz w:val="28"/>
          <w:szCs w:val="28"/>
          <w:lang w:eastAsia="it-IT" w:bidi="it-IT"/>
        </w:rPr>
        <w:t xml:space="preserve">in alleanza educativa con validate associazioni di categoria e di rappresentanza territoriale. </w:t>
      </w:r>
    </w:p>
    <w:p w14:paraId="0340956B" w14:textId="77777777" w:rsidR="006C3C93" w:rsidRPr="00C601E5" w:rsidRDefault="006C3C93" w:rsidP="006C3C93">
      <w:pPr>
        <w:spacing w:line="240" w:lineRule="auto"/>
        <w:jc w:val="both"/>
        <w:rPr>
          <w:rFonts w:ascii="Verdana" w:eastAsia="Verdana" w:hAnsi="Verdana" w:cs="Verdana"/>
          <w:b/>
          <w:bCs/>
          <w:lang w:eastAsia="it-IT" w:bidi="it-IT"/>
        </w:rPr>
      </w:pPr>
      <w:r w:rsidRPr="00C601E5">
        <w:rPr>
          <w:rFonts w:ascii="Verdana" w:eastAsia="Verdana" w:hAnsi="Verdana" w:cs="Verdana"/>
          <w:b/>
          <w:bCs/>
          <w:lang w:eastAsia="it-IT" w:bidi="it-IT"/>
        </w:rPr>
        <w:t>Il collegio approva</w:t>
      </w:r>
    </w:p>
    <w:p w14:paraId="1F704DC6" w14:textId="77777777" w:rsidR="006C3C93" w:rsidRDefault="006C3C93" w:rsidP="006C3C93">
      <w:pPr>
        <w:pStyle w:val="Nessunaspaziatura"/>
        <w:ind w:left="720"/>
        <w:rPr>
          <w:rFonts w:ascii="Times New Roman" w:hAnsi="Times New Roman"/>
          <w:sz w:val="28"/>
          <w:szCs w:val="28"/>
        </w:rPr>
      </w:pPr>
    </w:p>
    <w:p w14:paraId="32647B06" w14:textId="77777777" w:rsidR="006C3C93" w:rsidRPr="00220FA7" w:rsidRDefault="006C3C93" w:rsidP="006C3C93">
      <w:pPr>
        <w:pStyle w:val="Nessunaspaziatura"/>
        <w:numPr>
          <w:ilvl w:val="0"/>
          <w:numId w:val="2"/>
        </w:numPr>
        <w:rPr>
          <w:rFonts w:ascii="Corbel" w:hAnsi="Corbel"/>
          <w:b/>
          <w:sz w:val="28"/>
          <w:szCs w:val="28"/>
        </w:rPr>
      </w:pPr>
      <w:r w:rsidRPr="00220FA7">
        <w:rPr>
          <w:rFonts w:ascii="Corbel" w:hAnsi="Corbel"/>
          <w:b/>
          <w:sz w:val="28"/>
          <w:szCs w:val="28"/>
        </w:rPr>
        <w:t>Recupero degli apprendimenti</w:t>
      </w:r>
    </w:p>
    <w:p w14:paraId="53D063B4" w14:textId="77777777" w:rsidR="006C3C93" w:rsidRDefault="006C3C93" w:rsidP="006C3C93">
      <w:pPr>
        <w:pStyle w:val="Nessunaspaziatura"/>
        <w:rPr>
          <w:rFonts w:ascii="Times New Roman" w:hAnsi="Times New Roman"/>
          <w:b/>
          <w:sz w:val="28"/>
          <w:szCs w:val="28"/>
        </w:rPr>
      </w:pPr>
    </w:p>
    <w:p w14:paraId="7C8DD803" w14:textId="62964E6B" w:rsidR="006C3C93" w:rsidRPr="00220FA7" w:rsidRDefault="006C3C93" w:rsidP="006C3C93">
      <w:pPr>
        <w:jc w:val="both"/>
        <w:rPr>
          <w:rFonts w:ascii="Corbel" w:eastAsia="Verdana" w:hAnsi="Corbel" w:cs="Verdana"/>
          <w:sz w:val="28"/>
          <w:szCs w:val="28"/>
          <w:lang w:eastAsia="it-IT" w:bidi="it-IT"/>
        </w:rPr>
      </w:pPr>
      <w:r w:rsidRPr="00220FA7">
        <w:rPr>
          <w:rFonts w:ascii="Corbel" w:eastAsia="Verdana" w:hAnsi="Corbel" w:cs="Verdana"/>
          <w:sz w:val="28"/>
          <w:szCs w:val="28"/>
          <w:lang w:eastAsia="it-IT" w:bidi="it-IT"/>
        </w:rPr>
        <w:t xml:space="preserve">Il DS comunica al collegio </w:t>
      </w:r>
      <w:r w:rsidR="00C601E5" w:rsidRPr="00220FA7">
        <w:rPr>
          <w:rFonts w:ascii="Corbel" w:eastAsia="Verdana" w:hAnsi="Corbel" w:cs="Verdana"/>
          <w:sz w:val="28"/>
          <w:szCs w:val="28"/>
          <w:lang w:eastAsia="it-IT" w:bidi="it-IT"/>
        </w:rPr>
        <w:t xml:space="preserve">che per </w:t>
      </w:r>
      <w:r w:rsidRPr="00220FA7">
        <w:rPr>
          <w:rFonts w:ascii="Corbel" w:eastAsia="Verdana" w:hAnsi="Corbel" w:cs="Verdana"/>
          <w:sz w:val="28"/>
          <w:szCs w:val="28"/>
          <w:lang w:eastAsia="it-IT" w:bidi="it-IT"/>
        </w:rPr>
        <w:t xml:space="preserve">studenti e studentesse in bisogno di rafforzamento e potenziamento disciplinare, si intendono programmati e calendarizzati a cura del prof. </w:t>
      </w:r>
      <w:proofErr w:type="spellStart"/>
      <w:r w:rsidRPr="00220FA7">
        <w:rPr>
          <w:rFonts w:ascii="Corbel" w:eastAsia="Verdana" w:hAnsi="Corbel" w:cs="Verdana"/>
          <w:sz w:val="28"/>
          <w:szCs w:val="28"/>
          <w:lang w:eastAsia="it-IT" w:bidi="it-IT"/>
        </w:rPr>
        <w:t>Bistanti</w:t>
      </w:r>
      <w:proofErr w:type="spellEnd"/>
      <w:r w:rsidRPr="00220FA7">
        <w:rPr>
          <w:rFonts w:ascii="Corbel" w:eastAsia="Verdana" w:hAnsi="Corbel" w:cs="Verdana"/>
          <w:sz w:val="28"/>
          <w:szCs w:val="28"/>
          <w:lang w:eastAsia="it-IT" w:bidi="it-IT"/>
        </w:rPr>
        <w:t>, a pubblicazione avvenuta degli scrutini e con puntuale informativa sul sito della Scuola, corsi di recupero in presenza con il coinvolgimento dei docenti disponibili della Scuola. La programmazione dei corsi di recupero si baserà sull’indice di maggiore criticità disciplinare (sospensioni di giudizio) e sulla priorità degli apprendimenti di base di standard INVALSI degli assi linguistico e matematico-scientifico.</w:t>
      </w:r>
    </w:p>
    <w:p w14:paraId="68A4F34F" w14:textId="77777777" w:rsidR="006C3C93" w:rsidRDefault="006C3C93" w:rsidP="006C3C93">
      <w:pPr>
        <w:spacing w:line="240" w:lineRule="auto"/>
        <w:jc w:val="both"/>
        <w:rPr>
          <w:rFonts w:ascii="Verdana" w:eastAsia="Verdana" w:hAnsi="Verdana" w:cs="Verdana"/>
          <w:b/>
          <w:w w:val="110"/>
          <w:lang w:eastAsia="it-IT" w:bidi="it-IT"/>
        </w:rPr>
      </w:pPr>
      <w:r w:rsidRPr="005C03E1">
        <w:rPr>
          <w:rFonts w:ascii="Verdana" w:eastAsia="Verdana" w:hAnsi="Verdana" w:cs="Verdana"/>
          <w:b/>
          <w:w w:val="110"/>
          <w:lang w:eastAsia="it-IT" w:bidi="it-IT"/>
        </w:rPr>
        <w:t>Il collegio approva</w:t>
      </w:r>
    </w:p>
    <w:p w14:paraId="697BC58A" w14:textId="77777777" w:rsidR="006C3C93" w:rsidRDefault="006C3C93" w:rsidP="006C3C93">
      <w:pPr>
        <w:pStyle w:val="Nessunaspaziatura"/>
        <w:ind w:left="720"/>
        <w:rPr>
          <w:rFonts w:ascii="Times New Roman" w:hAnsi="Times New Roman"/>
          <w:b/>
          <w:sz w:val="28"/>
          <w:szCs w:val="28"/>
        </w:rPr>
      </w:pPr>
    </w:p>
    <w:p w14:paraId="4C5638D1" w14:textId="77777777" w:rsidR="006C3C93" w:rsidRPr="00220FA7" w:rsidRDefault="006C3C93" w:rsidP="006C3C93">
      <w:pPr>
        <w:pStyle w:val="Nessunaspaziatura"/>
        <w:numPr>
          <w:ilvl w:val="0"/>
          <w:numId w:val="2"/>
        </w:numPr>
        <w:rPr>
          <w:rFonts w:ascii="Corbel" w:hAnsi="Corbel"/>
          <w:b/>
          <w:sz w:val="28"/>
          <w:szCs w:val="28"/>
        </w:rPr>
      </w:pPr>
      <w:r w:rsidRPr="00220FA7">
        <w:rPr>
          <w:rFonts w:ascii="Corbel" w:hAnsi="Corbel"/>
          <w:b/>
          <w:sz w:val="28"/>
          <w:szCs w:val="28"/>
        </w:rPr>
        <w:t xml:space="preserve">Relazioni Funzioni Strumentali </w:t>
      </w:r>
    </w:p>
    <w:p w14:paraId="22CE832B" w14:textId="709EAB11" w:rsidR="006C3C93" w:rsidRPr="00974165" w:rsidRDefault="006C3C93" w:rsidP="006C3C93">
      <w:pPr>
        <w:pStyle w:val="Nessunaspaziatura"/>
        <w:ind w:left="360"/>
        <w:rPr>
          <w:rFonts w:ascii="Corbel" w:eastAsia="Verdana" w:hAnsi="Corbel" w:cs="Verdana"/>
          <w:sz w:val="28"/>
          <w:szCs w:val="28"/>
          <w:lang w:eastAsia="it-IT" w:bidi="it-IT"/>
        </w:rPr>
      </w:pPr>
      <w:r w:rsidRPr="00974165">
        <w:rPr>
          <w:rFonts w:ascii="Corbel" w:hAnsi="Corbel"/>
          <w:sz w:val="28"/>
          <w:szCs w:val="28"/>
        </w:rPr>
        <w:t xml:space="preserve">Il </w:t>
      </w:r>
      <w:r w:rsidRPr="00974165">
        <w:rPr>
          <w:rFonts w:ascii="Corbel" w:eastAsia="Verdana" w:hAnsi="Corbel" w:cs="Verdana"/>
          <w:sz w:val="28"/>
          <w:szCs w:val="28"/>
          <w:lang w:eastAsia="it-IT" w:bidi="it-IT"/>
        </w:rPr>
        <w:t>DS comunica al collegio che sono state presentate le relazioni delle attività delle Funzioni Strumentali al P</w:t>
      </w:r>
      <w:r w:rsidR="003068C9">
        <w:rPr>
          <w:rFonts w:ascii="Corbel" w:eastAsia="Verdana" w:hAnsi="Corbel" w:cs="Verdana"/>
          <w:sz w:val="28"/>
          <w:szCs w:val="28"/>
          <w:lang w:eastAsia="it-IT" w:bidi="it-IT"/>
        </w:rPr>
        <w:t>T</w:t>
      </w:r>
      <w:r w:rsidRPr="00974165">
        <w:rPr>
          <w:rFonts w:ascii="Corbel" w:eastAsia="Verdana" w:hAnsi="Corbel" w:cs="Verdana"/>
          <w:sz w:val="28"/>
          <w:szCs w:val="28"/>
          <w:lang w:eastAsia="it-IT" w:bidi="it-IT"/>
        </w:rPr>
        <w:t xml:space="preserve">OF </w:t>
      </w:r>
      <w:r w:rsidR="003068C9">
        <w:rPr>
          <w:rFonts w:ascii="Corbel" w:eastAsia="Verdana" w:hAnsi="Corbel" w:cs="Verdana"/>
          <w:sz w:val="28"/>
          <w:szCs w:val="28"/>
          <w:lang w:eastAsia="it-IT" w:bidi="it-IT"/>
        </w:rPr>
        <w:t xml:space="preserve">prima annualità </w:t>
      </w:r>
      <w:r w:rsidRPr="00974165">
        <w:rPr>
          <w:rFonts w:ascii="Corbel" w:eastAsia="Verdana" w:hAnsi="Corbel" w:cs="Verdana"/>
          <w:sz w:val="28"/>
          <w:szCs w:val="28"/>
          <w:lang w:eastAsia="it-IT" w:bidi="it-IT"/>
        </w:rPr>
        <w:t>a.</w:t>
      </w:r>
      <w:r w:rsidR="00CB162C">
        <w:rPr>
          <w:rFonts w:ascii="Corbel" w:eastAsia="Verdana" w:hAnsi="Corbel" w:cs="Verdana"/>
          <w:sz w:val="28"/>
          <w:szCs w:val="28"/>
          <w:lang w:eastAsia="it-IT" w:bidi="it-IT"/>
        </w:rPr>
        <w:t xml:space="preserve"> </w:t>
      </w:r>
      <w:r w:rsidRPr="00974165">
        <w:rPr>
          <w:rFonts w:ascii="Corbel" w:eastAsia="Verdana" w:hAnsi="Corbel" w:cs="Verdana"/>
          <w:sz w:val="28"/>
          <w:szCs w:val="28"/>
          <w:lang w:eastAsia="it-IT" w:bidi="it-IT"/>
        </w:rPr>
        <w:t>s. 202</w:t>
      </w:r>
      <w:r w:rsidR="007A0DE9" w:rsidRPr="00974165">
        <w:rPr>
          <w:rFonts w:ascii="Corbel" w:eastAsia="Verdana" w:hAnsi="Corbel" w:cs="Verdana"/>
          <w:sz w:val="28"/>
          <w:szCs w:val="28"/>
          <w:lang w:eastAsia="it-IT" w:bidi="it-IT"/>
        </w:rPr>
        <w:t>5</w:t>
      </w:r>
      <w:r w:rsidRPr="00974165">
        <w:rPr>
          <w:rFonts w:ascii="Corbel" w:eastAsia="Verdana" w:hAnsi="Corbel" w:cs="Verdana"/>
          <w:sz w:val="28"/>
          <w:szCs w:val="28"/>
          <w:lang w:eastAsia="it-IT" w:bidi="it-IT"/>
        </w:rPr>
        <w:t>-</w:t>
      </w:r>
      <w:r w:rsidR="00CB162C">
        <w:rPr>
          <w:rFonts w:ascii="Corbel" w:eastAsia="Verdana" w:hAnsi="Corbel" w:cs="Verdana"/>
          <w:sz w:val="28"/>
          <w:szCs w:val="28"/>
          <w:lang w:eastAsia="it-IT" w:bidi="it-IT"/>
        </w:rPr>
        <w:t xml:space="preserve"> </w:t>
      </w:r>
      <w:r w:rsidRPr="00974165">
        <w:rPr>
          <w:rFonts w:ascii="Corbel" w:eastAsia="Verdana" w:hAnsi="Corbel" w:cs="Verdana"/>
          <w:sz w:val="28"/>
          <w:szCs w:val="28"/>
          <w:lang w:eastAsia="it-IT" w:bidi="it-IT"/>
        </w:rPr>
        <w:t>202</w:t>
      </w:r>
      <w:r w:rsidR="007A0DE9" w:rsidRPr="00974165">
        <w:rPr>
          <w:rFonts w:ascii="Corbel" w:eastAsia="Verdana" w:hAnsi="Corbel" w:cs="Verdana"/>
          <w:sz w:val="28"/>
          <w:szCs w:val="28"/>
          <w:lang w:eastAsia="it-IT" w:bidi="it-IT"/>
        </w:rPr>
        <w:t>6</w:t>
      </w:r>
      <w:r w:rsidRPr="00974165">
        <w:rPr>
          <w:rFonts w:ascii="Corbel" w:eastAsia="Verdana" w:hAnsi="Corbel" w:cs="Verdana"/>
          <w:sz w:val="28"/>
          <w:szCs w:val="28"/>
          <w:lang w:eastAsia="it-IT" w:bidi="it-IT"/>
        </w:rPr>
        <w:t>:</w:t>
      </w:r>
    </w:p>
    <w:p w14:paraId="678AC8E8" w14:textId="77777777" w:rsidR="006C3C93" w:rsidRPr="00974165" w:rsidRDefault="006C3C93" w:rsidP="006C3C93">
      <w:pPr>
        <w:pStyle w:val="Nessunaspaziatura"/>
        <w:ind w:left="360"/>
        <w:rPr>
          <w:rFonts w:ascii="Corbel" w:hAnsi="Corbel"/>
          <w:sz w:val="28"/>
          <w:szCs w:val="28"/>
        </w:rPr>
      </w:pPr>
    </w:p>
    <w:p w14:paraId="524A66A3" w14:textId="512C41AF" w:rsidR="006C3C93" w:rsidRPr="00974165" w:rsidRDefault="003068C9" w:rsidP="006C3C93">
      <w:pPr>
        <w:pStyle w:val="Nessunaspaziatura"/>
        <w:pBdr>
          <w:top w:val="single" w:sz="4" w:space="1" w:color="auto"/>
          <w:left w:val="single" w:sz="4" w:space="4" w:color="auto"/>
          <w:bottom w:val="single" w:sz="4" w:space="1" w:color="auto"/>
          <w:right w:val="single" w:sz="4" w:space="4" w:color="auto"/>
        </w:pBdr>
        <w:rPr>
          <w:rFonts w:ascii="Corbel" w:eastAsia="Verdana" w:hAnsi="Corbel" w:cs="Verdana"/>
          <w:sz w:val="28"/>
          <w:szCs w:val="28"/>
          <w:lang w:eastAsia="it-IT" w:bidi="it-IT"/>
        </w:rPr>
      </w:pPr>
      <w:r w:rsidRPr="003068C9">
        <w:rPr>
          <w:rFonts w:ascii="Corbel" w:eastAsia="Verdana" w:hAnsi="Corbel" w:cs="Verdana"/>
          <w:sz w:val="28"/>
          <w:szCs w:val="28"/>
          <w:lang w:eastAsia="it-IT" w:bidi="it-IT"/>
        </w:rPr>
        <w:t xml:space="preserve">Gestione </w:t>
      </w:r>
      <w:r w:rsidR="00CB162C">
        <w:rPr>
          <w:rFonts w:ascii="Corbel" w:eastAsia="Verdana" w:hAnsi="Corbel" w:cs="Verdana"/>
          <w:sz w:val="28"/>
          <w:szCs w:val="28"/>
          <w:lang w:eastAsia="it-IT" w:bidi="it-IT"/>
        </w:rPr>
        <w:t>O</w:t>
      </w:r>
      <w:r w:rsidRPr="003068C9">
        <w:rPr>
          <w:rFonts w:ascii="Corbel" w:eastAsia="Verdana" w:hAnsi="Corbel" w:cs="Verdana"/>
          <w:sz w:val="28"/>
          <w:szCs w:val="28"/>
          <w:lang w:eastAsia="it-IT" w:bidi="it-IT"/>
        </w:rPr>
        <w:t xml:space="preserve">fferta </w:t>
      </w:r>
      <w:r w:rsidR="00CB162C">
        <w:rPr>
          <w:rFonts w:ascii="Corbel" w:eastAsia="Verdana" w:hAnsi="Corbel" w:cs="Verdana"/>
          <w:sz w:val="28"/>
          <w:szCs w:val="28"/>
          <w:lang w:eastAsia="it-IT" w:bidi="it-IT"/>
        </w:rPr>
        <w:t>F</w:t>
      </w:r>
      <w:r w:rsidRPr="003068C9">
        <w:rPr>
          <w:rFonts w:ascii="Corbel" w:eastAsia="Verdana" w:hAnsi="Corbel" w:cs="Verdana"/>
          <w:sz w:val="28"/>
          <w:szCs w:val="28"/>
          <w:lang w:eastAsia="it-IT" w:bidi="it-IT"/>
        </w:rPr>
        <w:t>ormativa e sostegno al lavoro docente</w:t>
      </w:r>
      <w:r>
        <w:rPr>
          <w:rFonts w:ascii="Corbel" w:eastAsia="Verdana" w:hAnsi="Corbel" w:cs="Verdana"/>
          <w:sz w:val="28"/>
          <w:szCs w:val="28"/>
          <w:lang w:eastAsia="it-IT" w:bidi="it-IT"/>
        </w:rPr>
        <w:t xml:space="preserve"> </w:t>
      </w:r>
      <w:r w:rsidR="00CB162C">
        <w:rPr>
          <w:rFonts w:ascii="Corbel" w:eastAsia="Verdana" w:hAnsi="Corbel" w:cs="Verdana"/>
          <w:sz w:val="28"/>
          <w:szCs w:val="28"/>
          <w:lang w:eastAsia="it-IT" w:bidi="it-IT"/>
        </w:rPr>
        <w:t>-</w:t>
      </w:r>
      <w:r w:rsidR="006C3C93" w:rsidRPr="00974165">
        <w:rPr>
          <w:rFonts w:ascii="Corbel" w:eastAsia="Verdana" w:hAnsi="Corbel" w:cs="Verdana"/>
          <w:sz w:val="28"/>
          <w:szCs w:val="28"/>
          <w:lang w:eastAsia="it-IT" w:bidi="it-IT"/>
        </w:rPr>
        <w:t>Prof.ssa CARNEVALE</w:t>
      </w:r>
      <w:r w:rsidR="00CB162C">
        <w:rPr>
          <w:rFonts w:ascii="Corbel" w:eastAsia="Verdana" w:hAnsi="Corbel" w:cs="Verdana"/>
          <w:sz w:val="28"/>
          <w:szCs w:val="28"/>
          <w:lang w:eastAsia="it-IT" w:bidi="it-IT"/>
        </w:rPr>
        <w:t xml:space="preserve"> S.</w:t>
      </w:r>
    </w:p>
    <w:p w14:paraId="0B506CCF" w14:textId="77777777" w:rsidR="006C3C93" w:rsidRPr="00974165" w:rsidRDefault="006C3C93" w:rsidP="006C3C93">
      <w:pPr>
        <w:pStyle w:val="Nessunaspaziatura"/>
        <w:rPr>
          <w:rFonts w:ascii="Corbel" w:eastAsia="Verdana" w:hAnsi="Corbel" w:cs="Verdana"/>
          <w:sz w:val="28"/>
          <w:szCs w:val="28"/>
          <w:lang w:eastAsia="it-IT" w:bidi="it-IT"/>
        </w:rPr>
      </w:pPr>
    </w:p>
    <w:p w14:paraId="276B02C3" w14:textId="3441758B" w:rsidR="006C3C93" w:rsidRPr="00974165" w:rsidRDefault="006C3C93" w:rsidP="006C3C93">
      <w:pPr>
        <w:pStyle w:val="Nessunaspaziatura"/>
        <w:pBdr>
          <w:top w:val="single" w:sz="4" w:space="1" w:color="auto"/>
          <w:left w:val="single" w:sz="4" w:space="4" w:color="auto"/>
          <w:bottom w:val="single" w:sz="4" w:space="1" w:color="auto"/>
          <w:right w:val="single" w:sz="4" w:space="4" w:color="auto"/>
        </w:pBdr>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Inclusione - Prof. PALMARIGGI</w:t>
      </w:r>
      <w:r w:rsidR="00CB162C">
        <w:rPr>
          <w:rFonts w:ascii="Corbel" w:eastAsia="Verdana" w:hAnsi="Corbel" w:cs="Verdana"/>
          <w:sz w:val="28"/>
          <w:szCs w:val="28"/>
          <w:lang w:eastAsia="it-IT" w:bidi="it-IT"/>
        </w:rPr>
        <w:t xml:space="preserve"> G.</w:t>
      </w:r>
    </w:p>
    <w:p w14:paraId="4F55CA35" w14:textId="77777777" w:rsidR="006C3C93" w:rsidRPr="00974165" w:rsidRDefault="006C3C93" w:rsidP="006C3C93">
      <w:pPr>
        <w:pStyle w:val="Nessunaspaziatura"/>
        <w:rPr>
          <w:rFonts w:ascii="Corbel" w:eastAsia="Verdana" w:hAnsi="Corbel" w:cs="Verdana"/>
          <w:sz w:val="28"/>
          <w:szCs w:val="28"/>
          <w:lang w:eastAsia="it-IT" w:bidi="it-IT"/>
        </w:rPr>
      </w:pPr>
    </w:p>
    <w:p w14:paraId="293B2527" w14:textId="29E0A82C" w:rsidR="006C3C93" w:rsidRPr="00974165" w:rsidRDefault="006C3C93" w:rsidP="006C3C93">
      <w:pPr>
        <w:pStyle w:val="Nessunaspaziatura"/>
        <w:pBdr>
          <w:top w:val="single" w:sz="4" w:space="1" w:color="auto"/>
          <w:left w:val="single" w:sz="4" w:space="4" w:color="auto"/>
          <w:bottom w:val="single" w:sz="4" w:space="1" w:color="auto"/>
          <w:right w:val="single" w:sz="4" w:space="4" w:color="auto"/>
        </w:pBdr>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Gestione laboratori professionalizzanti e delle attrezzatur</w:t>
      </w:r>
      <w:r w:rsidR="007A0DE9" w:rsidRPr="00974165">
        <w:rPr>
          <w:rFonts w:ascii="Corbel" w:eastAsia="Verdana" w:hAnsi="Corbel" w:cs="Verdana"/>
          <w:sz w:val="28"/>
          <w:szCs w:val="28"/>
          <w:lang w:eastAsia="it-IT" w:bidi="it-IT"/>
        </w:rPr>
        <w:t>e</w:t>
      </w:r>
      <w:r w:rsidRPr="00974165">
        <w:rPr>
          <w:rFonts w:ascii="Corbel" w:eastAsia="Verdana" w:hAnsi="Corbel" w:cs="Verdana"/>
          <w:sz w:val="28"/>
          <w:szCs w:val="28"/>
          <w:lang w:eastAsia="it-IT" w:bidi="it-IT"/>
        </w:rPr>
        <w:t xml:space="preserve"> </w:t>
      </w:r>
      <w:r w:rsidR="00CB162C">
        <w:rPr>
          <w:rFonts w:ascii="Corbel" w:eastAsia="Verdana" w:hAnsi="Corbel" w:cs="Verdana"/>
          <w:sz w:val="28"/>
          <w:szCs w:val="28"/>
          <w:lang w:eastAsia="it-IT" w:bidi="it-IT"/>
        </w:rPr>
        <w:t>-</w:t>
      </w:r>
      <w:r w:rsidRPr="00974165">
        <w:rPr>
          <w:rFonts w:ascii="Corbel" w:eastAsia="Verdana" w:hAnsi="Corbel" w:cs="Verdana"/>
          <w:sz w:val="28"/>
          <w:szCs w:val="28"/>
          <w:lang w:eastAsia="it-IT" w:bidi="it-IT"/>
        </w:rPr>
        <w:t xml:space="preserve">Prof. </w:t>
      </w:r>
      <w:r w:rsidR="007A0DE9" w:rsidRPr="00974165">
        <w:rPr>
          <w:rFonts w:ascii="Corbel" w:eastAsia="Verdana" w:hAnsi="Corbel" w:cs="Verdana"/>
          <w:sz w:val="28"/>
          <w:szCs w:val="28"/>
          <w:lang w:eastAsia="it-IT" w:bidi="it-IT"/>
        </w:rPr>
        <w:t>U</w:t>
      </w:r>
      <w:r w:rsidR="00220FA7" w:rsidRPr="00974165">
        <w:rPr>
          <w:rFonts w:ascii="Corbel" w:eastAsia="Verdana" w:hAnsi="Corbel" w:cs="Verdana"/>
          <w:sz w:val="28"/>
          <w:szCs w:val="28"/>
          <w:lang w:eastAsia="it-IT" w:bidi="it-IT"/>
        </w:rPr>
        <w:t>GENTI</w:t>
      </w:r>
      <w:r w:rsidR="007A0DE9" w:rsidRPr="00974165">
        <w:rPr>
          <w:rFonts w:ascii="Corbel" w:eastAsia="Verdana" w:hAnsi="Corbel" w:cs="Verdana"/>
          <w:sz w:val="28"/>
          <w:szCs w:val="28"/>
          <w:lang w:eastAsia="it-IT" w:bidi="it-IT"/>
        </w:rPr>
        <w:t xml:space="preserve"> </w:t>
      </w:r>
      <w:r w:rsidR="00CB162C">
        <w:rPr>
          <w:rFonts w:ascii="Corbel" w:eastAsia="Verdana" w:hAnsi="Corbel" w:cs="Verdana"/>
          <w:sz w:val="28"/>
          <w:szCs w:val="28"/>
          <w:lang w:eastAsia="it-IT" w:bidi="it-IT"/>
        </w:rPr>
        <w:t>S.</w:t>
      </w:r>
    </w:p>
    <w:p w14:paraId="5D0D1119" w14:textId="77777777" w:rsidR="006C3C93" w:rsidRPr="00974165" w:rsidRDefault="006C3C93" w:rsidP="006C3C93">
      <w:pPr>
        <w:pStyle w:val="Nessunaspaziatura"/>
        <w:rPr>
          <w:rFonts w:ascii="Corbel" w:eastAsia="Verdana" w:hAnsi="Corbel" w:cs="Verdana"/>
          <w:sz w:val="28"/>
          <w:szCs w:val="28"/>
          <w:lang w:eastAsia="it-IT" w:bidi="it-IT"/>
        </w:rPr>
      </w:pPr>
    </w:p>
    <w:p w14:paraId="5955D44E" w14:textId="2AA07268" w:rsidR="006C3C93" w:rsidRPr="00974165" w:rsidRDefault="006C3C93" w:rsidP="006C3C93">
      <w:pPr>
        <w:pStyle w:val="Nessunaspaziatura"/>
        <w:pBdr>
          <w:top w:val="single" w:sz="4" w:space="1" w:color="auto"/>
          <w:left w:val="single" w:sz="4" w:space="4" w:color="auto"/>
          <w:bottom w:val="single" w:sz="4" w:space="1" w:color="auto"/>
          <w:right w:val="single" w:sz="4" w:space="4" w:color="auto"/>
        </w:pBdr>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Orientamento, continuità e risultati a distanza</w:t>
      </w:r>
      <w:r w:rsidR="00CB162C">
        <w:rPr>
          <w:rFonts w:ascii="Corbel" w:eastAsia="Verdana" w:hAnsi="Corbel" w:cs="Verdana"/>
          <w:sz w:val="28"/>
          <w:szCs w:val="28"/>
          <w:lang w:eastAsia="it-IT" w:bidi="it-IT"/>
        </w:rPr>
        <w:t>-</w:t>
      </w:r>
      <w:r w:rsidRPr="00974165">
        <w:rPr>
          <w:rFonts w:ascii="Corbel" w:eastAsia="Verdana" w:hAnsi="Corbel" w:cs="Verdana"/>
          <w:sz w:val="28"/>
          <w:szCs w:val="28"/>
          <w:lang w:eastAsia="it-IT" w:bidi="it-IT"/>
        </w:rPr>
        <w:t xml:space="preserve"> Prof.ssa CHIRICO </w:t>
      </w:r>
      <w:r w:rsidR="00CB162C">
        <w:rPr>
          <w:rFonts w:ascii="Corbel" w:eastAsia="Verdana" w:hAnsi="Corbel" w:cs="Verdana"/>
          <w:sz w:val="28"/>
          <w:szCs w:val="28"/>
          <w:lang w:eastAsia="it-IT" w:bidi="it-IT"/>
        </w:rPr>
        <w:t>M.</w:t>
      </w:r>
      <w:r w:rsidRPr="00974165">
        <w:rPr>
          <w:rFonts w:ascii="Corbel" w:eastAsia="Verdana" w:hAnsi="Corbel" w:cs="Verdana"/>
          <w:sz w:val="28"/>
          <w:szCs w:val="28"/>
          <w:lang w:eastAsia="it-IT" w:bidi="it-IT"/>
        </w:rPr>
        <w:t xml:space="preserve">  </w:t>
      </w:r>
    </w:p>
    <w:p w14:paraId="4CBEA793" w14:textId="77777777" w:rsidR="006C3C93" w:rsidRPr="00974165" w:rsidRDefault="006C3C93" w:rsidP="006C3C93">
      <w:pPr>
        <w:pStyle w:val="Nessunaspaziatura"/>
        <w:rPr>
          <w:rFonts w:ascii="Corbel" w:eastAsia="Verdana" w:hAnsi="Corbel" w:cs="Verdana"/>
          <w:sz w:val="28"/>
          <w:szCs w:val="28"/>
          <w:lang w:eastAsia="it-IT" w:bidi="it-IT"/>
        </w:rPr>
      </w:pPr>
    </w:p>
    <w:p w14:paraId="492F9A2E" w14:textId="5A085F6D" w:rsidR="006C3C93" w:rsidRPr="00974165" w:rsidRDefault="006C3C93" w:rsidP="006C3C93">
      <w:pPr>
        <w:pStyle w:val="Nessunaspaziatura"/>
        <w:pBdr>
          <w:top w:val="single" w:sz="4" w:space="1" w:color="auto"/>
          <w:left w:val="single" w:sz="4" w:space="4" w:color="auto"/>
          <w:bottom w:val="single" w:sz="4" w:space="1" w:color="auto"/>
          <w:right w:val="single" w:sz="4" w:space="4" w:color="auto"/>
        </w:pBdr>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Percorsi Scuola –Lavoro e Differenziazione in eccellenza</w:t>
      </w:r>
      <w:r w:rsidR="00CB162C">
        <w:rPr>
          <w:rFonts w:ascii="Corbel" w:eastAsia="Verdana" w:hAnsi="Corbel" w:cs="Verdana"/>
          <w:sz w:val="28"/>
          <w:szCs w:val="28"/>
          <w:lang w:eastAsia="it-IT" w:bidi="it-IT"/>
        </w:rPr>
        <w:t>-</w:t>
      </w:r>
      <w:r w:rsidRPr="00974165">
        <w:rPr>
          <w:rFonts w:ascii="Corbel" w:eastAsia="Verdana" w:hAnsi="Corbel" w:cs="Verdana"/>
          <w:sz w:val="28"/>
          <w:szCs w:val="28"/>
          <w:lang w:eastAsia="it-IT" w:bidi="it-IT"/>
        </w:rPr>
        <w:t xml:space="preserve"> Prof.</w:t>
      </w:r>
      <w:r w:rsidR="00CB162C">
        <w:rPr>
          <w:rFonts w:ascii="Corbel" w:eastAsia="Verdana" w:hAnsi="Corbel" w:cs="Verdana"/>
          <w:sz w:val="28"/>
          <w:szCs w:val="28"/>
          <w:lang w:eastAsia="it-IT" w:bidi="it-IT"/>
        </w:rPr>
        <w:t>ssa</w:t>
      </w:r>
      <w:r w:rsidRPr="00974165">
        <w:rPr>
          <w:rFonts w:ascii="Corbel" w:eastAsia="Verdana" w:hAnsi="Corbel" w:cs="Verdana"/>
          <w:sz w:val="28"/>
          <w:szCs w:val="28"/>
          <w:lang w:eastAsia="it-IT" w:bidi="it-IT"/>
        </w:rPr>
        <w:t xml:space="preserve">   PELLEGRINO M</w:t>
      </w:r>
      <w:r w:rsidR="00CB162C">
        <w:rPr>
          <w:rFonts w:ascii="Corbel" w:eastAsia="Verdana" w:hAnsi="Corbel" w:cs="Verdana"/>
          <w:sz w:val="28"/>
          <w:szCs w:val="28"/>
          <w:lang w:eastAsia="it-IT" w:bidi="it-IT"/>
        </w:rPr>
        <w:t>.</w:t>
      </w:r>
    </w:p>
    <w:p w14:paraId="423AA024" w14:textId="77777777" w:rsidR="006C3C93" w:rsidRPr="00974165" w:rsidRDefault="006C3C93" w:rsidP="006C3C93">
      <w:pPr>
        <w:pStyle w:val="Nessunaspaziatura"/>
        <w:rPr>
          <w:rFonts w:ascii="Corbel" w:eastAsia="Verdana" w:hAnsi="Corbel" w:cs="Verdana"/>
          <w:sz w:val="28"/>
          <w:szCs w:val="28"/>
          <w:lang w:eastAsia="it-IT" w:bidi="it-IT"/>
        </w:rPr>
      </w:pPr>
    </w:p>
    <w:p w14:paraId="5E1E5F37" w14:textId="309EE1FA" w:rsidR="006C3C93" w:rsidRPr="00974165" w:rsidRDefault="006C3C93" w:rsidP="006C3C93">
      <w:pPr>
        <w:pStyle w:val="Nessunaspaziatura"/>
        <w:pBdr>
          <w:top w:val="single" w:sz="4" w:space="1" w:color="auto"/>
          <w:left w:val="single" w:sz="4" w:space="4" w:color="auto"/>
          <w:bottom w:val="single" w:sz="4" w:space="1" w:color="auto"/>
          <w:right w:val="single" w:sz="4" w:space="4" w:color="auto"/>
        </w:pBdr>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 xml:space="preserve">Viaggi d’istruzione – Visite guidate – Uscite didattiche </w:t>
      </w:r>
      <w:r w:rsidR="00CB162C">
        <w:rPr>
          <w:rFonts w:ascii="Corbel" w:eastAsia="Verdana" w:hAnsi="Corbel" w:cs="Verdana"/>
          <w:sz w:val="28"/>
          <w:szCs w:val="28"/>
          <w:lang w:eastAsia="it-IT" w:bidi="it-IT"/>
        </w:rPr>
        <w:t xml:space="preserve">-Prof. </w:t>
      </w:r>
      <w:r w:rsidRPr="00974165">
        <w:rPr>
          <w:rFonts w:ascii="Corbel" w:eastAsia="Verdana" w:hAnsi="Corbel" w:cs="Verdana"/>
          <w:sz w:val="28"/>
          <w:szCs w:val="28"/>
          <w:lang w:eastAsia="it-IT" w:bidi="it-IT"/>
        </w:rPr>
        <w:t xml:space="preserve">COLUCCI </w:t>
      </w:r>
      <w:r w:rsidR="00CB162C">
        <w:rPr>
          <w:rFonts w:ascii="Corbel" w:eastAsia="Verdana" w:hAnsi="Corbel" w:cs="Verdana"/>
          <w:sz w:val="28"/>
          <w:szCs w:val="28"/>
          <w:lang w:eastAsia="it-IT" w:bidi="it-IT"/>
        </w:rPr>
        <w:t xml:space="preserve"> </w:t>
      </w:r>
      <w:r w:rsidRPr="00974165">
        <w:rPr>
          <w:rFonts w:ascii="Corbel" w:eastAsia="Verdana" w:hAnsi="Corbel" w:cs="Verdana"/>
          <w:sz w:val="28"/>
          <w:szCs w:val="28"/>
          <w:lang w:eastAsia="it-IT" w:bidi="it-IT"/>
        </w:rPr>
        <w:t xml:space="preserve"> L.</w:t>
      </w:r>
    </w:p>
    <w:p w14:paraId="4E37AE86" w14:textId="77777777" w:rsidR="006C3C93" w:rsidRPr="00974165" w:rsidRDefault="006C3C93" w:rsidP="006C3C93">
      <w:pPr>
        <w:pStyle w:val="Nessunaspaziatura"/>
        <w:rPr>
          <w:rFonts w:ascii="Corbel" w:eastAsia="Verdana" w:hAnsi="Corbel" w:cs="Verdana"/>
          <w:sz w:val="28"/>
          <w:szCs w:val="28"/>
          <w:lang w:eastAsia="it-IT" w:bidi="it-IT"/>
        </w:rPr>
      </w:pPr>
    </w:p>
    <w:p w14:paraId="492F39F3" w14:textId="5A5006C4" w:rsidR="006C3C93" w:rsidRPr="00974165" w:rsidRDefault="006C3C93" w:rsidP="006C3C93">
      <w:pPr>
        <w:pStyle w:val="Nessunaspaziatura"/>
        <w:pBdr>
          <w:top w:val="single" w:sz="4" w:space="1" w:color="auto"/>
          <w:left w:val="single" w:sz="4" w:space="4" w:color="auto"/>
          <w:bottom w:val="single" w:sz="4" w:space="1" w:color="auto"/>
          <w:right w:val="single" w:sz="4" w:space="4" w:color="auto"/>
        </w:pBdr>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Sostegno agli studenti e Benessere a scuola- Azioni di prevenzione e contrasto alla Dispersione Scolastica</w:t>
      </w:r>
      <w:r w:rsidR="00CB162C">
        <w:rPr>
          <w:rFonts w:ascii="Corbel" w:eastAsia="Verdana" w:hAnsi="Corbel" w:cs="Verdana"/>
          <w:sz w:val="28"/>
          <w:szCs w:val="28"/>
          <w:lang w:eastAsia="it-IT" w:bidi="it-IT"/>
        </w:rPr>
        <w:t>-</w:t>
      </w:r>
      <w:r w:rsidRPr="00974165">
        <w:rPr>
          <w:rFonts w:ascii="Corbel" w:eastAsia="Verdana" w:hAnsi="Corbel" w:cs="Verdana"/>
          <w:sz w:val="28"/>
          <w:szCs w:val="28"/>
          <w:lang w:eastAsia="it-IT" w:bidi="it-IT"/>
        </w:rPr>
        <w:t xml:space="preserve"> </w:t>
      </w:r>
      <w:r w:rsidR="00CB162C">
        <w:rPr>
          <w:rFonts w:ascii="Corbel" w:eastAsia="Verdana" w:hAnsi="Corbel" w:cs="Verdana"/>
          <w:sz w:val="28"/>
          <w:szCs w:val="28"/>
          <w:lang w:eastAsia="it-IT" w:bidi="it-IT"/>
        </w:rPr>
        <w:t xml:space="preserve">Prof. </w:t>
      </w:r>
      <w:r w:rsidRPr="00974165">
        <w:rPr>
          <w:rFonts w:ascii="Corbel" w:eastAsia="Verdana" w:hAnsi="Corbel" w:cs="Verdana"/>
          <w:sz w:val="28"/>
          <w:szCs w:val="28"/>
          <w:lang w:eastAsia="it-IT" w:bidi="it-IT"/>
        </w:rPr>
        <w:t>Tondo V</w:t>
      </w:r>
      <w:r w:rsidR="00CB162C">
        <w:rPr>
          <w:rFonts w:ascii="Corbel" w:eastAsia="Verdana" w:hAnsi="Corbel" w:cs="Verdana"/>
          <w:sz w:val="28"/>
          <w:szCs w:val="28"/>
          <w:lang w:eastAsia="it-IT" w:bidi="it-IT"/>
        </w:rPr>
        <w:t>.</w:t>
      </w:r>
    </w:p>
    <w:p w14:paraId="33CEEF01" w14:textId="77777777" w:rsidR="006C3C93" w:rsidRPr="00974165" w:rsidRDefault="006C3C93" w:rsidP="006C3C93">
      <w:pPr>
        <w:pStyle w:val="Nessunaspaziatura"/>
        <w:rPr>
          <w:rFonts w:ascii="Corbel" w:eastAsia="Verdana" w:hAnsi="Corbel" w:cs="Verdana"/>
          <w:sz w:val="28"/>
          <w:szCs w:val="28"/>
          <w:lang w:eastAsia="it-IT" w:bidi="it-IT"/>
        </w:rPr>
      </w:pPr>
    </w:p>
    <w:p w14:paraId="24B3B708" w14:textId="77B4857D" w:rsidR="006C3C93" w:rsidRPr="00974165" w:rsidRDefault="006C3C93" w:rsidP="006C3C93">
      <w:pPr>
        <w:pStyle w:val="Nessunaspaziatura"/>
        <w:rPr>
          <w:rFonts w:ascii="Corbel" w:eastAsia="Verdana" w:hAnsi="Corbel" w:cs="Verdana"/>
          <w:sz w:val="28"/>
          <w:szCs w:val="28"/>
          <w:lang w:eastAsia="it-IT" w:bidi="it-IT"/>
        </w:rPr>
      </w:pPr>
      <w:r w:rsidRPr="00974165">
        <w:rPr>
          <w:rFonts w:ascii="Corbel" w:hAnsi="Corbel"/>
          <w:bCs/>
          <w:iCs/>
          <w:sz w:val="28"/>
          <w:szCs w:val="28"/>
        </w:rPr>
        <w:t xml:space="preserve">Il </w:t>
      </w:r>
      <w:r w:rsidRPr="00974165">
        <w:rPr>
          <w:rFonts w:ascii="Corbel" w:eastAsia="Verdana" w:hAnsi="Corbel" w:cs="Verdana"/>
          <w:sz w:val="28"/>
          <w:szCs w:val="28"/>
          <w:lang w:eastAsia="it-IT" w:bidi="it-IT"/>
        </w:rPr>
        <w:t>DS comunica che le relazioni saranno pubblicate sul sito del nostro Istituto</w:t>
      </w:r>
      <w:r w:rsidR="007A0DE9" w:rsidRPr="00974165">
        <w:rPr>
          <w:rFonts w:ascii="Corbel" w:eastAsia="Verdana" w:hAnsi="Corbel" w:cs="Verdana"/>
          <w:sz w:val="28"/>
          <w:szCs w:val="28"/>
          <w:lang w:eastAsia="it-IT" w:bidi="it-IT"/>
        </w:rPr>
        <w:t xml:space="preserve"> e invita i proff</w:t>
      </w:r>
      <w:r w:rsidR="009939A2">
        <w:rPr>
          <w:rFonts w:ascii="Corbel" w:eastAsia="Verdana" w:hAnsi="Corbel" w:cs="Verdana"/>
          <w:sz w:val="28"/>
          <w:szCs w:val="28"/>
          <w:lang w:eastAsia="it-IT" w:bidi="it-IT"/>
        </w:rPr>
        <w:t>.</w:t>
      </w:r>
      <w:r w:rsidR="007A0DE9" w:rsidRPr="00974165">
        <w:rPr>
          <w:rFonts w:ascii="Corbel" w:eastAsia="Verdana" w:hAnsi="Corbel" w:cs="Verdana"/>
          <w:sz w:val="28"/>
          <w:szCs w:val="28"/>
          <w:lang w:eastAsia="it-IT" w:bidi="it-IT"/>
        </w:rPr>
        <w:t xml:space="preserve"> tutti a relazionare sinteticamente. </w:t>
      </w:r>
    </w:p>
    <w:p w14:paraId="0FDD916D" w14:textId="4220C4D6" w:rsidR="007A0DE9" w:rsidRPr="00974165" w:rsidRDefault="007A0DE9" w:rsidP="006C3C93">
      <w:pPr>
        <w:pStyle w:val="Nessunaspaziatura"/>
        <w:rPr>
          <w:rFonts w:ascii="Corbel" w:eastAsia="Verdana" w:hAnsi="Corbel" w:cs="Verdana"/>
          <w:sz w:val="28"/>
          <w:szCs w:val="28"/>
          <w:lang w:eastAsia="it-IT" w:bidi="it-IT"/>
        </w:rPr>
      </w:pPr>
    </w:p>
    <w:p w14:paraId="7E2C0F18" w14:textId="3D9ADB27" w:rsidR="007A0DE9" w:rsidRDefault="007A0DE9" w:rsidP="00220FA7">
      <w:pPr>
        <w:pStyle w:val="Nessunaspaziatura"/>
        <w:jc w:val="both"/>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Come per l’area 1, anche per i docenti FS delle altre aree gli esiti si attestano positivi per iniziative inclusive</w:t>
      </w:r>
      <w:r w:rsidR="009939A2">
        <w:rPr>
          <w:rFonts w:ascii="Corbel" w:eastAsia="Verdana" w:hAnsi="Corbel" w:cs="Verdana"/>
          <w:sz w:val="28"/>
          <w:szCs w:val="28"/>
          <w:lang w:eastAsia="it-IT" w:bidi="it-IT"/>
        </w:rPr>
        <w:t>;</w:t>
      </w:r>
      <w:r w:rsidRPr="00974165">
        <w:rPr>
          <w:rFonts w:ascii="Corbel" w:eastAsia="Verdana" w:hAnsi="Corbel" w:cs="Verdana"/>
          <w:sz w:val="28"/>
          <w:szCs w:val="28"/>
          <w:lang w:eastAsia="it-IT" w:bidi="it-IT"/>
        </w:rPr>
        <w:t xml:space="preserve"> di orientamento fortemente partecipato</w:t>
      </w:r>
      <w:r w:rsidR="009939A2">
        <w:rPr>
          <w:rFonts w:ascii="Corbel" w:eastAsia="Verdana" w:hAnsi="Corbel" w:cs="Verdana"/>
          <w:sz w:val="28"/>
          <w:szCs w:val="28"/>
          <w:lang w:eastAsia="it-IT" w:bidi="it-IT"/>
        </w:rPr>
        <w:t>;</w:t>
      </w:r>
      <w:r w:rsidRPr="00974165">
        <w:rPr>
          <w:rFonts w:ascii="Corbel" w:eastAsia="Verdana" w:hAnsi="Corbel" w:cs="Verdana"/>
          <w:sz w:val="28"/>
          <w:szCs w:val="28"/>
          <w:lang w:eastAsia="it-IT" w:bidi="it-IT"/>
        </w:rPr>
        <w:t xml:space="preserve"> per partecipazion</w:t>
      </w:r>
      <w:r w:rsidR="00220FA7" w:rsidRPr="00974165">
        <w:rPr>
          <w:rFonts w:ascii="Corbel" w:eastAsia="Verdana" w:hAnsi="Corbel" w:cs="Verdana"/>
          <w:sz w:val="28"/>
          <w:szCs w:val="28"/>
          <w:lang w:eastAsia="it-IT" w:bidi="it-IT"/>
        </w:rPr>
        <w:t xml:space="preserve">e costruttiva </w:t>
      </w:r>
      <w:r w:rsidRPr="00974165">
        <w:rPr>
          <w:rFonts w:ascii="Corbel" w:eastAsia="Verdana" w:hAnsi="Corbel" w:cs="Verdana"/>
          <w:sz w:val="28"/>
          <w:szCs w:val="28"/>
          <w:lang w:eastAsia="it-IT" w:bidi="it-IT"/>
        </w:rPr>
        <w:t xml:space="preserve"> a bandi PNRR di ampliamento delle risorse laboratoriali</w:t>
      </w:r>
      <w:r w:rsidR="009939A2">
        <w:rPr>
          <w:rFonts w:ascii="Corbel" w:eastAsia="Verdana" w:hAnsi="Corbel" w:cs="Verdana"/>
          <w:sz w:val="28"/>
          <w:szCs w:val="28"/>
          <w:lang w:eastAsia="it-IT" w:bidi="it-IT"/>
        </w:rPr>
        <w:t>;</w:t>
      </w:r>
      <w:r w:rsidRPr="00974165">
        <w:rPr>
          <w:rFonts w:ascii="Corbel" w:eastAsia="Verdana" w:hAnsi="Corbel" w:cs="Verdana"/>
          <w:sz w:val="28"/>
          <w:szCs w:val="28"/>
          <w:lang w:eastAsia="it-IT" w:bidi="it-IT"/>
        </w:rPr>
        <w:t xml:space="preserve"> per percorsi FSL </w:t>
      </w:r>
      <w:r w:rsidRPr="00974165">
        <w:rPr>
          <w:rFonts w:ascii="Corbel" w:eastAsia="Verdana" w:hAnsi="Corbel" w:cs="Verdana"/>
          <w:sz w:val="28"/>
          <w:szCs w:val="28"/>
          <w:lang w:eastAsia="it-IT" w:bidi="it-IT"/>
        </w:rPr>
        <w:lastRenderedPageBreak/>
        <w:t>( già PCTO) in alleanza educativa con aziende /enti territoriali</w:t>
      </w:r>
      <w:r w:rsidR="009939A2">
        <w:rPr>
          <w:rFonts w:ascii="Corbel" w:eastAsia="Verdana" w:hAnsi="Corbel" w:cs="Verdana"/>
          <w:sz w:val="28"/>
          <w:szCs w:val="28"/>
          <w:lang w:eastAsia="it-IT" w:bidi="it-IT"/>
        </w:rPr>
        <w:t>;</w:t>
      </w:r>
      <w:r w:rsidR="008C1383">
        <w:rPr>
          <w:rFonts w:ascii="Corbel" w:eastAsia="Verdana" w:hAnsi="Corbel" w:cs="Verdana"/>
          <w:sz w:val="28"/>
          <w:szCs w:val="28"/>
          <w:lang w:eastAsia="it-IT" w:bidi="it-IT"/>
        </w:rPr>
        <w:t xml:space="preserve"> </w:t>
      </w:r>
      <w:r w:rsidRPr="00974165">
        <w:rPr>
          <w:rFonts w:ascii="Corbel" w:eastAsia="Verdana" w:hAnsi="Corbel" w:cs="Verdana"/>
          <w:sz w:val="28"/>
          <w:szCs w:val="28"/>
          <w:lang w:eastAsia="it-IT" w:bidi="it-IT"/>
        </w:rPr>
        <w:t>per svolgimento viaggi di istruzion</w:t>
      </w:r>
      <w:r w:rsidR="009939A2">
        <w:rPr>
          <w:rFonts w:ascii="Corbel" w:eastAsia="Verdana" w:hAnsi="Corbel" w:cs="Verdana"/>
          <w:sz w:val="28"/>
          <w:szCs w:val="28"/>
          <w:lang w:eastAsia="it-IT" w:bidi="it-IT"/>
        </w:rPr>
        <w:t xml:space="preserve">e ed </w:t>
      </w:r>
      <w:r w:rsidRPr="00974165">
        <w:rPr>
          <w:rFonts w:ascii="Corbel" w:eastAsia="Verdana" w:hAnsi="Corbel" w:cs="Verdana"/>
          <w:sz w:val="28"/>
          <w:szCs w:val="28"/>
          <w:lang w:eastAsia="it-IT" w:bidi="it-IT"/>
        </w:rPr>
        <w:t xml:space="preserve"> esperienze multiculturali Erasmus e PCTO all’estero</w:t>
      </w:r>
      <w:r w:rsidR="009939A2">
        <w:rPr>
          <w:rFonts w:ascii="Corbel" w:eastAsia="Verdana" w:hAnsi="Corbel" w:cs="Verdana"/>
          <w:sz w:val="28"/>
          <w:szCs w:val="28"/>
          <w:lang w:eastAsia="it-IT" w:bidi="it-IT"/>
        </w:rPr>
        <w:t>;</w:t>
      </w:r>
      <w:r w:rsidRPr="00974165">
        <w:rPr>
          <w:rFonts w:ascii="Corbel" w:eastAsia="Verdana" w:hAnsi="Corbel" w:cs="Verdana"/>
          <w:sz w:val="28"/>
          <w:szCs w:val="28"/>
          <w:lang w:eastAsia="it-IT" w:bidi="it-IT"/>
        </w:rPr>
        <w:t xml:space="preserve"> per monitoraggio e interventi di educazione solidale di prevenzione e contrasto alla dispersione scolastica.</w:t>
      </w:r>
    </w:p>
    <w:p w14:paraId="65BFBFEC" w14:textId="77777777" w:rsidR="006A20E5" w:rsidRPr="00974165" w:rsidRDefault="006A20E5" w:rsidP="00220FA7">
      <w:pPr>
        <w:pStyle w:val="Nessunaspaziatura"/>
        <w:jc w:val="both"/>
        <w:rPr>
          <w:rFonts w:ascii="Corbel" w:eastAsia="Verdana" w:hAnsi="Corbel" w:cs="Verdana"/>
          <w:sz w:val="28"/>
          <w:szCs w:val="28"/>
          <w:lang w:eastAsia="it-IT" w:bidi="it-IT"/>
        </w:rPr>
      </w:pPr>
    </w:p>
    <w:p w14:paraId="5AE32B87" w14:textId="77777777" w:rsidR="00F95C57" w:rsidRDefault="00F95C57" w:rsidP="00F95C57">
      <w:pPr>
        <w:spacing w:line="240" w:lineRule="auto"/>
        <w:jc w:val="both"/>
        <w:rPr>
          <w:rFonts w:ascii="Verdana" w:eastAsia="Verdana" w:hAnsi="Verdana" w:cs="Verdana"/>
          <w:b/>
          <w:w w:val="110"/>
          <w:lang w:eastAsia="it-IT" w:bidi="it-IT"/>
        </w:rPr>
      </w:pPr>
      <w:r w:rsidRPr="005C03E1">
        <w:rPr>
          <w:rFonts w:ascii="Verdana" w:eastAsia="Verdana" w:hAnsi="Verdana" w:cs="Verdana"/>
          <w:b/>
          <w:w w:val="110"/>
          <w:lang w:eastAsia="it-IT" w:bidi="it-IT"/>
        </w:rPr>
        <w:t>Il collegio approva</w:t>
      </w:r>
    </w:p>
    <w:p w14:paraId="0A533DD1" w14:textId="77777777" w:rsidR="006C3C93" w:rsidRPr="00974165" w:rsidRDefault="006C3C93" w:rsidP="006C3C93">
      <w:pPr>
        <w:pStyle w:val="Nessunaspaziatura"/>
        <w:rPr>
          <w:rFonts w:ascii="Corbel" w:hAnsi="Corbel"/>
          <w:b/>
          <w:bCs/>
          <w:iCs/>
          <w:sz w:val="28"/>
          <w:szCs w:val="28"/>
        </w:rPr>
      </w:pPr>
    </w:p>
    <w:p w14:paraId="36772F60" w14:textId="77777777" w:rsidR="006C3C93" w:rsidRDefault="006C3C93" w:rsidP="006C3C93">
      <w:pPr>
        <w:pStyle w:val="Nessunaspaziatura"/>
        <w:ind w:left="360"/>
        <w:rPr>
          <w:rFonts w:ascii="Times New Roman" w:hAnsi="Times New Roman"/>
          <w:b/>
          <w:sz w:val="28"/>
          <w:szCs w:val="28"/>
        </w:rPr>
      </w:pPr>
    </w:p>
    <w:p w14:paraId="15615569" w14:textId="77777777" w:rsidR="006C3C93" w:rsidRPr="00220FA7" w:rsidRDefault="006C3C93" w:rsidP="006C3C93">
      <w:pPr>
        <w:pStyle w:val="Nessunaspaziatura"/>
        <w:numPr>
          <w:ilvl w:val="0"/>
          <w:numId w:val="2"/>
        </w:numPr>
        <w:rPr>
          <w:rFonts w:ascii="Corbel" w:eastAsia="Verdana" w:hAnsi="Corbel" w:cs="Verdana"/>
          <w:b/>
          <w:bCs/>
          <w:sz w:val="28"/>
          <w:szCs w:val="28"/>
          <w:lang w:eastAsia="it-IT" w:bidi="it-IT"/>
        </w:rPr>
      </w:pPr>
      <w:r w:rsidRPr="00220FA7">
        <w:rPr>
          <w:rFonts w:ascii="Corbel" w:eastAsia="Verdana" w:hAnsi="Corbel" w:cs="Verdana"/>
          <w:b/>
          <w:bCs/>
          <w:sz w:val="28"/>
          <w:szCs w:val="28"/>
          <w:lang w:eastAsia="it-IT" w:bidi="it-IT"/>
        </w:rPr>
        <w:t>Relazioni finali attività di progetto</w:t>
      </w:r>
    </w:p>
    <w:p w14:paraId="52166753" w14:textId="77777777" w:rsidR="006C3C93" w:rsidRPr="007A0DE9" w:rsidRDefault="006C3C93" w:rsidP="006C3C93">
      <w:pPr>
        <w:pStyle w:val="Nessunaspaziatura"/>
        <w:ind w:left="720"/>
        <w:rPr>
          <w:rFonts w:ascii="Verdana" w:eastAsia="Verdana" w:hAnsi="Verdana" w:cs="Verdana"/>
          <w:lang w:eastAsia="it-IT" w:bidi="it-IT"/>
        </w:rPr>
      </w:pPr>
    </w:p>
    <w:p w14:paraId="5DDECD0A" w14:textId="72CDD4C8" w:rsidR="00220FA7" w:rsidRPr="00974165" w:rsidRDefault="006C3C93" w:rsidP="006C3C93">
      <w:pPr>
        <w:pStyle w:val="Nessunaspaziatura"/>
        <w:jc w:val="both"/>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Il DS comunica al collegio che le relazioni</w:t>
      </w:r>
      <w:r w:rsidR="007A0DE9" w:rsidRPr="00974165">
        <w:rPr>
          <w:rFonts w:ascii="Corbel" w:eastAsia="Verdana" w:hAnsi="Corbel" w:cs="Verdana"/>
          <w:sz w:val="28"/>
          <w:szCs w:val="28"/>
          <w:lang w:eastAsia="it-IT" w:bidi="it-IT"/>
        </w:rPr>
        <w:t xml:space="preserve"> sono regolarmente </w:t>
      </w:r>
      <w:proofErr w:type="gramStart"/>
      <w:r w:rsidR="007A0DE9" w:rsidRPr="00974165">
        <w:rPr>
          <w:rFonts w:ascii="Corbel" w:eastAsia="Verdana" w:hAnsi="Corbel" w:cs="Verdana"/>
          <w:sz w:val="28"/>
          <w:szCs w:val="28"/>
          <w:lang w:eastAsia="it-IT" w:bidi="it-IT"/>
        </w:rPr>
        <w:t xml:space="preserve">acquisite </w:t>
      </w:r>
      <w:r w:rsidRPr="00974165">
        <w:rPr>
          <w:rFonts w:ascii="Corbel" w:eastAsia="Verdana" w:hAnsi="Corbel" w:cs="Verdana"/>
          <w:sz w:val="28"/>
          <w:szCs w:val="28"/>
          <w:lang w:eastAsia="it-IT" w:bidi="it-IT"/>
        </w:rPr>
        <w:t xml:space="preserve"> </w:t>
      </w:r>
      <w:r w:rsidR="00220FA7" w:rsidRPr="00974165">
        <w:rPr>
          <w:rFonts w:ascii="Corbel" w:eastAsia="Verdana" w:hAnsi="Corbel" w:cs="Verdana"/>
          <w:sz w:val="28"/>
          <w:szCs w:val="28"/>
          <w:lang w:eastAsia="it-IT" w:bidi="it-IT"/>
        </w:rPr>
        <w:t>via</w:t>
      </w:r>
      <w:proofErr w:type="gramEnd"/>
      <w:r w:rsidR="00220FA7" w:rsidRPr="00974165">
        <w:rPr>
          <w:rFonts w:ascii="Corbel" w:eastAsia="Verdana" w:hAnsi="Corbel" w:cs="Verdana"/>
          <w:sz w:val="28"/>
          <w:szCs w:val="28"/>
          <w:lang w:eastAsia="it-IT" w:bidi="it-IT"/>
        </w:rPr>
        <w:t xml:space="preserve"> mail a </w:t>
      </w:r>
      <w:hyperlink r:id="rId5" w:history="1">
        <w:r w:rsidR="00220FA7" w:rsidRPr="00974165">
          <w:rPr>
            <w:rStyle w:val="Collegamentoipertestuale"/>
            <w:rFonts w:ascii="Corbel" w:eastAsia="Verdana" w:hAnsi="Corbel" w:cs="Verdana"/>
            <w:sz w:val="28"/>
            <w:szCs w:val="28"/>
            <w:lang w:bidi="it-IT"/>
          </w:rPr>
          <w:t>tbistanti@gmail.com</w:t>
        </w:r>
      </w:hyperlink>
      <w:r w:rsidR="00220FA7" w:rsidRPr="00974165">
        <w:rPr>
          <w:rFonts w:ascii="Corbel" w:eastAsia="Verdana" w:hAnsi="Corbel" w:cs="Verdana"/>
          <w:sz w:val="28"/>
          <w:szCs w:val="28"/>
          <w:lang w:eastAsia="it-IT" w:bidi="it-IT"/>
        </w:rPr>
        <w:t xml:space="preserve">. </w:t>
      </w:r>
    </w:p>
    <w:p w14:paraId="4086AE40" w14:textId="668DD755" w:rsidR="006C3C93" w:rsidRPr="00974165" w:rsidRDefault="00220FA7" w:rsidP="006C3C93">
      <w:pPr>
        <w:pStyle w:val="Nessunaspaziatura"/>
        <w:jc w:val="both"/>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Il collegio plaude alle iniziative in ambito culturale e vocazionale che hanno distinto il corrente anno scolastico</w:t>
      </w:r>
      <w:r w:rsidR="001A38BB">
        <w:rPr>
          <w:rFonts w:ascii="Corbel" w:eastAsia="Verdana" w:hAnsi="Corbel" w:cs="Verdana"/>
          <w:sz w:val="28"/>
          <w:szCs w:val="28"/>
          <w:lang w:eastAsia="it-IT" w:bidi="it-IT"/>
        </w:rPr>
        <w:t xml:space="preserve">, ai docenti responsabili e </w:t>
      </w:r>
      <w:proofErr w:type="gramStart"/>
      <w:r w:rsidR="001A38BB">
        <w:rPr>
          <w:rFonts w:ascii="Corbel" w:eastAsia="Verdana" w:hAnsi="Corbel" w:cs="Verdana"/>
          <w:sz w:val="28"/>
          <w:szCs w:val="28"/>
          <w:lang w:eastAsia="it-IT" w:bidi="it-IT"/>
        </w:rPr>
        <w:t>all’</w:t>
      </w:r>
      <w:r w:rsidR="00183BDF">
        <w:rPr>
          <w:rFonts w:ascii="Corbel" w:eastAsia="Verdana" w:hAnsi="Corbel" w:cs="Verdana"/>
          <w:sz w:val="28"/>
          <w:szCs w:val="28"/>
          <w:lang w:eastAsia="it-IT" w:bidi="it-IT"/>
        </w:rPr>
        <w:t>attività  del</w:t>
      </w:r>
      <w:proofErr w:type="gramEnd"/>
      <w:r w:rsidR="00183BDF">
        <w:rPr>
          <w:rFonts w:ascii="Corbel" w:eastAsia="Verdana" w:hAnsi="Corbel" w:cs="Verdana"/>
          <w:sz w:val="28"/>
          <w:szCs w:val="28"/>
          <w:lang w:eastAsia="it-IT" w:bidi="it-IT"/>
        </w:rPr>
        <w:t xml:space="preserve"> collaboratore </w:t>
      </w:r>
      <w:proofErr w:type="gramStart"/>
      <w:r w:rsidR="00183BDF">
        <w:rPr>
          <w:rFonts w:ascii="Corbel" w:eastAsia="Verdana" w:hAnsi="Corbel" w:cs="Verdana"/>
          <w:sz w:val="28"/>
          <w:szCs w:val="28"/>
          <w:lang w:eastAsia="it-IT" w:bidi="it-IT"/>
        </w:rPr>
        <w:t>del  D</w:t>
      </w:r>
      <w:r w:rsidR="00C56EDE">
        <w:rPr>
          <w:rFonts w:ascii="Corbel" w:eastAsia="Verdana" w:hAnsi="Corbel" w:cs="Verdana"/>
          <w:sz w:val="28"/>
          <w:szCs w:val="28"/>
          <w:lang w:eastAsia="it-IT" w:bidi="it-IT"/>
        </w:rPr>
        <w:t>.</w:t>
      </w:r>
      <w:r w:rsidR="00183BDF">
        <w:rPr>
          <w:rFonts w:ascii="Corbel" w:eastAsia="Verdana" w:hAnsi="Corbel" w:cs="Verdana"/>
          <w:sz w:val="28"/>
          <w:szCs w:val="28"/>
          <w:lang w:eastAsia="it-IT" w:bidi="it-IT"/>
        </w:rPr>
        <w:t>S</w:t>
      </w:r>
      <w:proofErr w:type="gramEnd"/>
      <w:r w:rsidR="00183BDF">
        <w:rPr>
          <w:rFonts w:ascii="Corbel" w:eastAsia="Verdana" w:hAnsi="Corbel" w:cs="Verdana"/>
          <w:sz w:val="28"/>
          <w:szCs w:val="28"/>
          <w:lang w:eastAsia="it-IT" w:bidi="it-IT"/>
        </w:rPr>
        <w:t xml:space="preserve"> Prof. </w:t>
      </w:r>
      <w:proofErr w:type="spellStart"/>
      <w:r w:rsidR="00183BDF">
        <w:rPr>
          <w:rFonts w:ascii="Corbel" w:eastAsia="Verdana" w:hAnsi="Corbel" w:cs="Verdana"/>
          <w:sz w:val="28"/>
          <w:szCs w:val="28"/>
          <w:lang w:eastAsia="it-IT" w:bidi="it-IT"/>
        </w:rPr>
        <w:t>Bistanti</w:t>
      </w:r>
      <w:proofErr w:type="spellEnd"/>
      <w:r w:rsidR="00183BDF">
        <w:rPr>
          <w:rFonts w:ascii="Corbel" w:eastAsia="Verdana" w:hAnsi="Corbel" w:cs="Verdana"/>
          <w:sz w:val="28"/>
          <w:szCs w:val="28"/>
          <w:lang w:eastAsia="it-IT" w:bidi="it-IT"/>
        </w:rPr>
        <w:t>.</w:t>
      </w:r>
    </w:p>
    <w:p w14:paraId="09D79197" w14:textId="77777777" w:rsidR="006C3C93" w:rsidRDefault="006C3C93" w:rsidP="006C3C93">
      <w:pPr>
        <w:pStyle w:val="Nessunaspaziatura"/>
        <w:rPr>
          <w:rFonts w:ascii="Verdana" w:eastAsia="Times New Roman" w:hAnsi="Verdana"/>
          <w:b/>
          <w:sz w:val="24"/>
          <w:szCs w:val="24"/>
          <w:lang w:eastAsia="it-IT"/>
        </w:rPr>
      </w:pPr>
    </w:p>
    <w:p w14:paraId="5809CF74" w14:textId="77777777" w:rsidR="00F95C57" w:rsidRDefault="00F95C57" w:rsidP="00F95C57">
      <w:pPr>
        <w:spacing w:line="240" w:lineRule="auto"/>
        <w:jc w:val="both"/>
        <w:rPr>
          <w:rFonts w:ascii="Verdana" w:eastAsia="Verdana" w:hAnsi="Verdana" w:cs="Verdana"/>
          <w:b/>
          <w:w w:val="110"/>
          <w:lang w:eastAsia="it-IT" w:bidi="it-IT"/>
        </w:rPr>
      </w:pPr>
      <w:r w:rsidRPr="005C03E1">
        <w:rPr>
          <w:rFonts w:ascii="Verdana" w:eastAsia="Verdana" w:hAnsi="Verdana" w:cs="Verdana"/>
          <w:b/>
          <w:w w:val="110"/>
          <w:lang w:eastAsia="it-IT" w:bidi="it-IT"/>
        </w:rPr>
        <w:t>Il collegio approva</w:t>
      </w:r>
    </w:p>
    <w:p w14:paraId="727364D9" w14:textId="77777777" w:rsidR="006C3C93" w:rsidRPr="00183BDF" w:rsidRDefault="006C3C93" w:rsidP="006C3C93">
      <w:pPr>
        <w:pStyle w:val="Nessunaspaziatura"/>
        <w:rPr>
          <w:rFonts w:ascii="Corbel" w:hAnsi="Corbel"/>
          <w:sz w:val="28"/>
          <w:szCs w:val="28"/>
        </w:rPr>
      </w:pPr>
      <w:r w:rsidRPr="00183BDF">
        <w:rPr>
          <w:rFonts w:ascii="Corbel" w:hAnsi="Corbel"/>
          <w:b/>
          <w:sz w:val="28"/>
          <w:szCs w:val="28"/>
        </w:rPr>
        <w:tab/>
      </w:r>
    </w:p>
    <w:p w14:paraId="4FF0C6AD" w14:textId="77777777" w:rsidR="006C3C93" w:rsidRDefault="006C3C93" w:rsidP="006C3C93">
      <w:pPr>
        <w:pStyle w:val="Nessunaspaziatura"/>
        <w:rPr>
          <w:rFonts w:ascii="Times New Roman" w:hAnsi="Times New Roman"/>
          <w:sz w:val="28"/>
          <w:szCs w:val="28"/>
        </w:rPr>
      </w:pPr>
    </w:p>
    <w:p w14:paraId="6302BFC6" w14:textId="77777777" w:rsidR="006C3C93" w:rsidRPr="00220FA7" w:rsidRDefault="006C3C93" w:rsidP="006C3C93">
      <w:pPr>
        <w:pStyle w:val="Nessunaspaziatura"/>
        <w:numPr>
          <w:ilvl w:val="0"/>
          <w:numId w:val="2"/>
        </w:numPr>
        <w:rPr>
          <w:rFonts w:ascii="Corbel" w:eastAsia="Verdana" w:hAnsi="Corbel" w:cs="Verdana"/>
          <w:b/>
          <w:bCs/>
          <w:sz w:val="28"/>
          <w:szCs w:val="28"/>
          <w:lang w:eastAsia="it-IT" w:bidi="it-IT"/>
        </w:rPr>
      </w:pPr>
      <w:r w:rsidRPr="00220FA7">
        <w:rPr>
          <w:rFonts w:ascii="Corbel" w:eastAsia="Verdana" w:hAnsi="Corbel" w:cs="Verdana"/>
          <w:b/>
          <w:bCs/>
          <w:sz w:val="28"/>
          <w:szCs w:val="28"/>
          <w:lang w:eastAsia="it-IT" w:bidi="it-IT"/>
        </w:rPr>
        <w:t xml:space="preserve">Criteri di assegnazione dei docenti alle classi </w:t>
      </w:r>
    </w:p>
    <w:p w14:paraId="7B840277" w14:textId="77777777" w:rsidR="006C3C93" w:rsidRPr="00974165" w:rsidRDefault="006C3C93" w:rsidP="006C3C93">
      <w:pPr>
        <w:pStyle w:val="Nessunaspaziatura"/>
        <w:rPr>
          <w:rFonts w:ascii="Corbel" w:eastAsia="Verdana" w:hAnsi="Corbel" w:cs="Verdana"/>
          <w:sz w:val="28"/>
          <w:szCs w:val="28"/>
          <w:lang w:eastAsia="it-IT" w:bidi="it-IT"/>
        </w:rPr>
      </w:pPr>
      <w:r w:rsidRPr="00974165">
        <w:rPr>
          <w:rFonts w:ascii="Corbel" w:eastAsia="Verdana" w:hAnsi="Corbel" w:cs="Verdana"/>
          <w:sz w:val="28"/>
          <w:szCs w:val="28"/>
          <w:lang w:eastAsia="it-IT" w:bidi="it-IT"/>
        </w:rPr>
        <w:t>Il DS comunica al collegio i criteri per l’assegnazione dei docenti alle classi. Essi sono:</w:t>
      </w:r>
    </w:p>
    <w:p w14:paraId="125F92E2" w14:textId="77777777" w:rsidR="006C3C93" w:rsidRPr="00974165" w:rsidRDefault="006C3C93" w:rsidP="006C3C93">
      <w:pPr>
        <w:pStyle w:val="Nessunaspaziatura"/>
        <w:numPr>
          <w:ilvl w:val="0"/>
          <w:numId w:val="3"/>
        </w:numPr>
        <w:rPr>
          <w:rFonts w:ascii="Corbel" w:eastAsia="Verdana" w:hAnsi="Corbel" w:cs="Verdana"/>
          <w:sz w:val="28"/>
          <w:szCs w:val="28"/>
          <w:lang w:eastAsia="it-IT" w:bidi="it-IT"/>
        </w:rPr>
      </w:pPr>
      <w:r w:rsidRPr="00974165">
        <w:rPr>
          <w:rFonts w:ascii="Corbel" w:eastAsia="Verdana" w:hAnsi="Corbel" w:cs="Verdana"/>
          <w:b/>
          <w:bCs/>
          <w:sz w:val="28"/>
          <w:szCs w:val="28"/>
          <w:lang w:eastAsia="it-IT" w:bidi="it-IT"/>
        </w:rPr>
        <w:t>Continuità didattica</w:t>
      </w:r>
      <w:r w:rsidRPr="00974165">
        <w:rPr>
          <w:rFonts w:ascii="Corbel" w:eastAsia="Verdana" w:hAnsi="Corbel" w:cs="Verdana"/>
          <w:sz w:val="28"/>
          <w:szCs w:val="28"/>
          <w:lang w:eastAsia="it-IT" w:bidi="it-IT"/>
        </w:rPr>
        <w:t>, se la classe ha conservato la propria fisionomia, compatibilmente con le esigenze di orario cattedra e di distribuzione dei docenti tra le varie classi</w:t>
      </w:r>
    </w:p>
    <w:p w14:paraId="7792A11E" w14:textId="77777777" w:rsidR="006C3C93" w:rsidRPr="00974165" w:rsidRDefault="006C3C93" w:rsidP="006C3C93">
      <w:pPr>
        <w:pStyle w:val="Nessunaspaziatura"/>
        <w:numPr>
          <w:ilvl w:val="0"/>
          <w:numId w:val="3"/>
        </w:numPr>
        <w:rPr>
          <w:rFonts w:ascii="Corbel" w:eastAsia="Verdana" w:hAnsi="Corbel" w:cs="Verdana"/>
          <w:b/>
          <w:bCs/>
          <w:sz w:val="28"/>
          <w:szCs w:val="28"/>
          <w:lang w:eastAsia="it-IT" w:bidi="it-IT"/>
        </w:rPr>
      </w:pPr>
      <w:r w:rsidRPr="00974165">
        <w:rPr>
          <w:rFonts w:ascii="Corbel" w:eastAsia="Verdana" w:hAnsi="Corbel" w:cs="Verdana"/>
          <w:b/>
          <w:bCs/>
          <w:sz w:val="28"/>
          <w:szCs w:val="28"/>
          <w:lang w:eastAsia="it-IT" w:bidi="it-IT"/>
        </w:rPr>
        <w:t>Posizione in graduatoria</w:t>
      </w:r>
    </w:p>
    <w:p w14:paraId="4F3C04DE" w14:textId="1342B4DE" w:rsidR="006C3C93" w:rsidRPr="00974165" w:rsidRDefault="006C3C93" w:rsidP="006C3C93">
      <w:pPr>
        <w:pStyle w:val="Nessunaspaziatura"/>
        <w:numPr>
          <w:ilvl w:val="0"/>
          <w:numId w:val="3"/>
        </w:numPr>
        <w:rPr>
          <w:rFonts w:ascii="Corbel" w:eastAsia="Verdana" w:hAnsi="Corbel" w:cs="Verdana"/>
          <w:b/>
          <w:bCs/>
          <w:sz w:val="28"/>
          <w:szCs w:val="28"/>
          <w:lang w:eastAsia="it-IT" w:bidi="it-IT"/>
        </w:rPr>
      </w:pPr>
      <w:r w:rsidRPr="00974165">
        <w:rPr>
          <w:rFonts w:ascii="Corbel" w:eastAsia="Verdana" w:hAnsi="Corbel" w:cs="Verdana"/>
          <w:b/>
          <w:bCs/>
          <w:sz w:val="28"/>
          <w:szCs w:val="28"/>
          <w:lang w:eastAsia="it-IT" w:bidi="it-IT"/>
        </w:rPr>
        <w:t xml:space="preserve">Discrezionalità del </w:t>
      </w:r>
      <w:r w:rsidR="00974165">
        <w:rPr>
          <w:rFonts w:ascii="Corbel" w:eastAsia="Verdana" w:hAnsi="Corbel" w:cs="Verdana"/>
          <w:b/>
          <w:bCs/>
          <w:sz w:val="28"/>
          <w:szCs w:val="28"/>
          <w:lang w:eastAsia="it-IT" w:bidi="it-IT"/>
        </w:rPr>
        <w:t xml:space="preserve">DS </w:t>
      </w:r>
      <w:r w:rsidRPr="00974165">
        <w:rPr>
          <w:rFonts w:ascii="Corbel" w:eastAsia="Verdana" w:hAnsi="Corbel" w:cs="Verdana"/>
          <w:b/>
          <w:bCs/>
          <w:sz w:val="28"/>
          <w:szCs w:val="28"/>
          <w:lang w:eastAsia="it-IT" w:bidi="it-IT"/>
        </w:rPr>
        <w:t>per particolari situazioni</w:t>
      </w:r>
    </w:p>
    <w:p w14:paraId="4C9393FC" w14:textId="77777777" w:rsidR="006C3C93" w:rsidRDefault="006C3C93" w:rsidP="006C3C93">
      <w:pPr>
        <w:pStyle w:val="Nessunaspaziatura"/>
        <w:tabs>
          <w:tab w:val="left" w:pos="6615"/>
        </w:tabs>
        <w:rPr>
          <w:rFonts w:ascii="Times New Roman" w:hAnsi="Times New Roman"/>
          <w:b/>
          <w:sz w:val="28"/>
          <w:szCs w:val="28"/>
        </w:rPr>
      </w:pPr>
      <w:r>
        <w:rPr>
          <w:rFonts w:ascii="Times New Roman" w:hAnsi="Times New Roman"/>
          <w:b/>
          <w:sz w:val="28"/>
          <w:szCs w:val="28"/>
        </w:rPr>
        <w:tab/>
      </w:r>
    </w:p>
    <w:p w14:paraId="0B68872F" w14:textId="77777777" w:rsidR="00F95C57" w:rsidRDefault="00F95C57" w:rsidP="00F95C57">
      <w:pPr>
        <w:spacing w:line="240" w:lineRule="auto"/>
        <w:jc w:val="both"/>
        <w:rPr>
          <w:rFonts w:ascii="Verdana" w:eastAsia="Verdana" w:hAnsi="Verdana" w:cs="Verdana"/>
          <w:b/>
          <w:w w:val="110"/>
          <w:lang w:eastAsia="it-IT" w:bidi="it-IT"/>
        </w:rPr>
      </w:pPr>
      <w:r w:rsidRPr="005C03E1">
        <w:rPr>
          <w:rFonts w:ascii="Verdana" w:eastAsia="Verdana" w:hAnsi="Verdana" w:cs="Verdana"/>
          <w:b/>
          <w:w w:val="110"/>
          <w:lang w:eastAsia="it-IT" w:bidi="it-IT"/>
        </w:rPr>
        <w:t>Il collegio approva</w:t>
      </w:r>
    </w:p>
    <w:p w14:paraId="429C1FD5" w14:textId="77777777" w:rsidR="006C3C93" w:rsidRPr="00183BDF" w:rsidRDefault="006C3C93" w:rsidP="006C3C93">
      <w:pPr>
        <w:pStyle w:val="Nessunaspaziatura"/>
        <w:jc w:val="center"/>
        <w:rPr>
          <w:rFonts w:ascii="Corbel" w:eastAsia="Times New Roman" w:hAnsi="Corbel"/>
          <w:b/>
          <w:sz w:val="28"/>
          <w:szCs w:val="28"/>
          <w:lang w:eastAsia="it-IT"/>
        </w:rPr>
      </w:pPr>
      <w:r w:rsidRPr="00183BDF">
        <w:rPr>
          <w:rFonts w:ascii="Corbel" w:eastAsia="Times New Roman" w:hAnsi="Corbel"/>
          <w:b/>
          <w:sz w:val="28"/>
          <w:szCs w:val="28"/>
          <w:lang w:eastAsia="it-IT"/>
        </w:rPr>
        <w:t>DELIBERA N.1</w:t>
      </w:r>
    </w:p>
    <w:p w14:paraId="7A7E0418" w14:textId="77777777" w:rsidR="006C3C93" w:rsidRPr="00183BDF" w:rsidRDefault="006C3C93" w:rsidP="006C3C93">
      <w:pPr>
        <w:pStyle w:val="Nessunaspaziatura"/>
        <w:rPr>
          <w:rFonts w:ascii="Verdana" w:eastAsia="Times New Roman" w:hAnsi="Verdana"/>
          <w:b/>
          <w:sz w:val="28"/>
          <w:szCs w:val="28"/>
          <w:lang w:eastAsia="it-IT"/>
        </w:rPr>
      </w:pPr>
    </w:p>
    <w:p w14:paraId="4F700521" w14:textId="77777777" w:rsidR="006C3C93" w:rsidRDefault="006C3C93" w:rsidP="006C3C93">
      <w:pPr>
        <w:pStyle w:val="Nessunaspaziatura"/>
        <w:jc w:val="center"/>
        <w:rPr>
          <w:rFonts w:ascii="Times New Roman" w:hAnsi="Times New Roman"/>
          <w:b/>
          <w:sz w:val="28"/>
          <w:szCs w:val="28"/>
        </w:rPr>
      </w:pPr>
    </w:p>
    <w:p w14:paraId="178198EF" w14:textId="7BA86D4A" w:rsidR="006C3C93" w:rsidRPr="001A38BB" w:rsidRDefault="001A38BB" w:rsidP="006C3C93">
      <w:pPr>
        <w:pStyle w:val="Paragrafoelenco"/>
        <w:numPr>
          <w:ilvl w:val="0"/>
          <w:numId w:val="2"/>
        </w:numPr>
        <w:rPr>
          <w:b/>
          <w:sz w:val="28"/>
        </w:rPr>
      </w:pPr>
      <w:r w:rsidRPr="001A38BB">
        <w:rPr>
          <w:rFonts w:ascii="Corbel" w:hAnsi="Corbel"/>
          <w:b/>
          <w:sz w:val="28"/>
          <w:szCs w:val="28"/>
        </w:rPr>
        <w:t xml:space="preserve">Proposta adattamento calendario </w:t>
      </w:r>
      <w:r w:rsidR="006C3C93" w:rsidRPr="001A38BB">
        <w:rPr>
          <w:rFonts w:ascii="Corbel" w:hAnsi="Corbel"/>
          <w:b/>
          <w:sz w:val="28"/>
          <w:szCs w:val="28"/>
        </w:rPr>
        <w:t>a</w:t>
      </w:r>
      <w:r>
        <w:rPr>
          <w:rFonts w:ascii="Corbel" w:hAnsi="Corbel"/>
          <w:b/>
          <w:sz w:val="28"/>
          <w:szCs w:val="28"/>
        </w:rPr>
        <w:t xml:space="preserve">nno scolastico </w:t>
      </w:r>
    </w:p>
    <w:p w14:paraId="61D4C969" w14:textId="4BA14969" w:rsidR="006C3C93" w:rsidRPr="001A38BB" w:rsidRDefault="006C3C93" w:rsidP="006C3C93">
      <w:pPr>
        <w:pStyle w:val="Nessunaspaziatura"/>
        <w:jc w:val="both"/>
        <w:rPr>
          <w:rFonts w:ascii="Corbel" w:eastAsiaTheme="minorHAnsi" w:hAnsi="Corbel" w:cstheme="minorBidi"/>
          <w:b/>
          <w:sz w:val="28"/>
          <w:highlight w:val="yellow"/>
          <w:u w:val="single"/>
        </w:rPr>
      </w:pPr>
      <w:r w:rsidRPr="001A38BB">
        <w:rPr>
          <w:rFonts w:ascii="Corbel" w:eastAsiaTheme="minorHAnsi" w:hAnsi="Corbel" w:cstheme="minorBidi"/>
          <w:sz w:val="28"/>
        </w:rPr>
        <w:t xml:space="preserve">Il DS illustra al Collegio la calendarizzazione regionale e gli adeguamenti IPEOA BR. </w:t>
      </w:r>
      <w:proofErr w:type="gramStart"/>
      <w:r w:rsidRPr="001A38BB">
        <w:rPr>
          <w:rFonts w:ascii="Corbel" w:eastAsiaTheme="minorHAnsi" w:hAnsi="Corbel" w:cstheme="minorBidi"/>
          <w:sz w:val="28"/>
        </w:rPr>
        <w:t>E’</w:t>
      </w:r>
      <w:proofErr w:type="gramEnd"/>
      <w:r w:rsidRPr="001A38BB">
        <w:rPr>
          <w:rFonts w:ascii="Corbel" w:eastAsiaTheme="minorHAnsi" w:hAnsi="Corbel" w:cstheme="minorBidi"/>
          <w:sz w:val="28"/>
        </w:rPr>
        <w:t xml:space="preserve"> programmato l’anticipo delle attività didattiche al</w:t>
      </w:r>
      <w:r w:rsidR="001A38BB">
        <w:rPr>
          <w:rFonts w:ascii="Corbel" w:eastAsiaTheme="minorHAnsi" w:hAnsi="Corbel" w:cstheme="minorBidi"/>
          <w:sz w:val="28"/>
        </w:rPr>
        <w:t xml:space="preserve"> </w:t>
      </w:r>
      <w:r w:rsidRPr="001A38BB">
        <w:rPr>
          <w:rFonts w:ascii="Corbel" w:eastAsiaTheme="minorHAnsi" w:hAnsi="Corbel" w:cstheme="minorBidi"/>
          <w:b/>
          <w:bCs/>
          <w:sz w:val="28"/>
        </w:rPr>
        <w:t>1</w:t>
      </w:r>
      <w:r w:rsidR="001A38BB" w:rsidRPr="001A38BB">
        <w:rPr>
          <w:rFonts w:ascii="Corbel" w:eastAsiaTheme="minorHAnsi" w:hAnsi="Corbel" w:cstheme="minorBidi"/>
          <w:b/>
          <w:bCs/>
          <w:sz w:val="28"/>
        </w:rPr>
        <w:t>4</w:t>
      </w:r>
      <w:r w:rsidRPr="001A38BB">
        <w:rPr>
          <w:rFonts w:ascii="Corbel" w:eastAsiaTheme="minorHAnsi" w:hAnsi="Corbel" w:cstheme="minorBidi"/>
          <w:b/>
          <w:bCs/>
          <w:sz w:val="28"/>
        </w:rPr>
        <w:t xml:space="preserve"> settembre 202</w:t>
      </w:r>
      <w:r w:rsidR="001A38BB" w:rsidRPr="001A38BB">
        <w:rPr>
          <w:rFonts w:ascii="Corbel" w:eastAsiaTheme="minorHAnsi" w:hAnsi="Corbel" w:cstheme="minorBidi"/>
          <w:b/>
          <w:bCs/>
          <w:sz w:val="28"/>
        </w:rPr>
        <w:t>6</w:t>
      </w:r>
      <w:r w:rsidRPr="001A38BB">
        <w:rPr>
          <w:rFonts w:ascii="Corbel" w:eastAsiaTheme="minorHAnsi" w:hAnsi="Corbel" w:cstheme="minorBidi"/>
          <w:sz w:val="28"/>
        </w:rPr>
        <w:t xml:space="preserve"> con recupero dei giorni di anticipo previsto nei </w:t>
      </w:r>
      <w:r w:rsidRPr="00F95C57">
        <w:rPr>
          <w:rFonts w:ascii="Corbel" w:eastAsiaTheme="minorHAnsi" w:hAnsi="Corbel" w:cstheme="minorBidi"/>
          <w:sz w:val="28"/>
        </w:rPr>
        <w:t xml:space="preserve">giorni </w:t>
      </w:r>
      <w:r w:rsidR="00F95C57" w:rsidRPr="00F95C57">
        <w:rPr>
          <w:rFonts w:ascii="Corbel" w:eastAsiaTheme="minorHAnsi" w:hAnsi="Corbel" w:cstheme="minorBidi"/>
          <w:b/>
          <w:sz w:val="28"/>
          <w:u w:val="single"/>
        </w:rPr>
        <w:t>08-09 febbraio ed il 30 aprile 2027</w:t>
      </w:r>
    </w:p>
    <w:p w14:paraId="3B3FB103" w14:textId="77777777" w:rsidR="006C3C93" w:rsidRPr="001A38BB" w:rsidRDefault="006C3C93" w:rsidP="006C3C93">
      <w:pPr>
        <w:pStyle w:val="Nessunaspaziatura"/>
        <w:spacing w:line="480" w:lineRule="auto"/>
        <w:jc w:val="both"/>
        <w:rPr>
          <w:rFonts w:ascii="Corbel" w:eastAsiaTheme="minorHAnsi" w:hAnsi="Corbel" w:cstheme="minorBidi"/>
          <w:b/>
          <w:sz w:val="28"/>
          <w:u w:val="single"/>
        </w:rPr>
      </w:pPr>
      <w:r w:rsidRPr="001A38BB">
        <w:rPr>
          <w:rFonts w:ascii="Corbel" w:eastAsiaTheme="minorHAnsi" w:hAnsi="Corbel" w:cstheme="minorBidi"/>
          <w:b/>
          <w:sz w:val="28"/>
          <w:u w:val="single"/>
        </w:rPr>
        <w:t xml:space="preserve"> Il Collegio delibera.</w:t>
      </w:r>
    </w:p>
    <w:p w14:paraId="1576A133" w14:textId="77777777" w:rsidR="006C3C93" w:rsidRDefault="006C3C93" w:rsidP="006C3C93">
      <w:pPr>
        <w:pStyle w:val="Nessunaspaziatura"/>
        <w:rPr>
          <w:rFonts w:ascii="Times New Roman" w:hAnsi="Times New Roman"/>
          <w:b/>
          <w:sz w:val="28"/>
          <w:szCs w:val="28"/>
        </w:rPr>
      </w:pPr>
    </w:p>
    <w:p w14:paraId="0312E498" w14:textId="4186E4E4" w:rsidR="006C3C93" w:rsidRPr="001A38BB" w:rsidRDefault="006C3C93" w:rsidP="006C3C93">
      <w:pPr>
        <w:pStyle w:val="Nessunaspaziatura"/>
        <w:numPr>
          <w:ilvl w:val="0"/>
          <w:numId w:val="2"/>
        </w:numPr>
        <w:rPr>
          <w:rFonts w:ascii="Corbel" w:hAnsi="Corbel"/>
          <w:b/>
          <w:sz w:val="28"/>
          <w:szCs w:val="28"/>
        </w:rPr>
      </w:pPr>
      <w:r w:rsidRPr="001A38BB">
        <w:rPr>
          <w:rFonts w:ascii="Corbel" w:hAnsi="Corbel"/>
          <w:b/>
          <w:sz w:val="28"/>
          <w:szCs w:val="28"/>
        </w:rPr>
        <w:t xml:space="preserve"> Orario giornaliero delle lezioni e ripartizione settimanale </w:t>
      </w:r>
      <w:proofErr w:type="spellStart"/>
      <w:r w:rsidRPr="001A38BB">
        <w:rPr>
          <w:rFonts w:ascii="Corbel" w:hAnsi="Corbel"/>
          <w:b/>
          <w:sz w:val="28"/>
          <w:szCs w:val="28"/>
        </w:rPr>
        <w:t>a.s.</w:t>
      </w:r>
      <w:proofErr w:type="spellEnd"/>
      <w:r w:rsidRPr="001A38BB">
        <w:rPr>
          <w:rFonts w:ascii="Corbel" w:hAnsi="Corbel"/>
          <w:b/>
          <w:sz w:val="28"/>
          <w:szCs w:val="28"/>
        </w:rPr>
        <w:t xml:space="preserve"> 202</w:t>
      </w:r>
      <w:r w:rsidR="001A38BB" w:rsidRPr="001A38BB">
        <w:rPr>
          <w:rFonts w:ascii="Corbel" w:hAnsi="Corbel"/>
          <w:b/>
          <w:sz w:val="28"/>
          <w:szCs w:val="28"/>
        </w:rPr>
        <w:t>6</w:t>
      </w:r>
      <w:r w:rsidRPr="001A38BB">
        <w:rPr>
          <w:rFonts w:ascii="Corbel" w:hAnsi="Corbel"/>
          <w:b/>
          <w:sz w:val="28"/>
          <w:szCs w:val="28"/>
        </w:rPr>
        <w:t>-2</w:t>
      </w:r>
      <w:r w:rsidR="001A38BB" w:rsidRPr="001A38BB">
        <w:rPr>
          <w:rFonts w:ascii="Corbel" w:hAnsi="Corbel"/>
          <w:b/>
          <w:sz w:val="28"/>
          <w:szCs w:val="28"/>
        </w:rPr>
        <w:t>7</w:t>
      </w:r>
    </w:p>
    <w:p w14:paraId="06D83E24" w14:textId="77777777" w:rsidR="006C3C93" w:rsidRDefault="006C3C93" w:rsidP="006C3C93">
      <w:pPr>
        <w:pStyle w:val="Nessunaspaziatura"/>
        <w:jc w:val="both"/>
        <w:rPr>
          <w:rFonts w:ascii="Verdana" w:eastAsia="Times New Roman" w:hAnsi="Verdana"/>
          <w:sz w:val="24"/>
          <w:szCs w:val="24"/>
          <w:lang w:eastAsia="it-IT"/>
        </w:rPr>
      </w:pPr>
    </w:p>
    <w:p w14:paraId="30D490EC" w14:textId="103C8CF7" w:rsidR="006C3C93" w:rsidRPr="001A38BB" w:rsidRDefault="006C3C93" w:rsidP="006C3C93">
      <w:pPr>
        <w:pStyle w:val="Nessunaspaziatura"/>
        <w:jc w:val="both"/>
        <w:rPr>
          <w:rFonts w:ascii="Corbel" w:eastAsia="Times New Roman" w:hAnsi="Corbel"/>
          <w:sz w:val="28"/>
          <w:szCs w:val="28"/>
          <w:lang w:eastAsia="it-IT"/>
        </w:rPr>
      </w:pPr>
      <w:r w:rsidRPr="001A38BB">
        <w:rPr>
          <w:rFonts w:ascii="Corbel" w:eastAsia="Times New Roman" w:hAnsi="Corbel"/>
          <w:sz w:val="28"/>
          <w:szCs w:val="28"/>
          <w:lang w:eastAsia="it-IT"/>
        </w:rPr>
        <w:t>Il DS comunica al collegio che l’orario giornaliero sarà articolato in 5 giorni settimanali, dal lunedì al venerdì, con 4 giorni di 6 ore di lezione e un giorno con 8 ore di lezione. In considerazione dell’elevato pendolarismo che caratterizza il nostro Istituto per l’ultima ora sarà prevista una riduzione oraria al fine di permettere ai nostri studenti un agevole rientro a casa.</w:t>
      </w:r>
    </w:p>
    <w:p w14:paraId="65C86DC9" w14:textId="77777777" w:rsidR="006C3C93" w:rsidRDefault="006C3C93" w:rsidP="006C3C93">
      <w:pPr>
        <w:pStyle w:val="Nessunaspaziatura"/>
        <w:rPr>
          <w:rFonts w:ascii="Verdana" w:eastAsia="Times New Roman" w:hAnsi="Verdana"/>
          <w:b/>
          <w:sz w:val="24"/>
          <w:szCs w:val="24"/>
          <w:lang w:eastAsia="it-IT"/>
        </w:rPr>
      </w:pPr>
    </w:p>
    <w:p w14:paraId="6AF99262" w14:textId="77777777" w:rsidR="00F95C57" w:rsidRDefault="00F95C57" w:rsidP="00F95C57">
      <w:pPr>
        <w:spacing w:line="240" w:lineRule="auto"/>
        <w:jc w:val="both"/>
        <w:rPr>
          <w:rFonts w:ascii="Verdana" w:eastAsia="Verdana" w:hAnsi="Verdana" w:cs="Verdana"/>
          <w:b/>
          <w:w w:val="110"/>
          <w:lang w:eastAsia="it-IT" w:bidi="it-IT"/>
        </w:rPr>
      </w:pPr>
      <w:r w:rsidRPr="005C03E1">
        <w:rPr>
          <w:rFonts w:ascii="Verdana" w:eastAsia="Verdana" w:hAnsi="Verdana" w:cs="Verdana"/>
          <w:b/>
          <w:w w:val="110"/>
          <w:lang w:eastAsia="it-IT" w:bidi="it-IT"/>
        </w:rPr>
        <w:t>Il collegio approva</w:t>
      </w:r>
    </w:p>
    <w:p w14:paraId="6E00A6DD" w14:textId="77777777" w:rsidR="006C3C93" w:rsidRDefault="006C3C93" w:rsidP="006C3C93">
      <w:pPr>
        <w:pStyle w:val="Nessunaspaziatura"/>
        <w:rPr>
          <w:rFonts w:ascii="Verdana" w:eastAsia="Times New Roman" w:hAnsi="Verdana"/>
          <w:b/>
          <w:sz w:val="24"/>
          <w:szCs w:val="24"/>
          <w:lang w:eastAsia="it-IT"/>
        </w:rPr>
      </w:pPr>
    </w:p>
    <w:p w14:paraId="2A0E5FD4" w14:textId="77777777" w:rsidR="006C3C93" w:rsidRDefault="006C3C93" w:rsidP="006C3C93">
      <w:pPr>
        <w:pStyle w:val="Nessunaspaziatura"/>
        <w:rPr>
          <w:rFonts w:ascii="Verdana" w:eastAsia="Times New Roman" w:hAnsi="Verdana"/>
          <w:b/>
          <w:sz w:val="24"/>
          <w:szCs w:val="24"/>
          <w:lang w:eastAsia="it-IT"/>
        </w:rPr>
      </w:pPr>
    </w:p>
    <w:p w14:paraId="047EFF18" w14:textId="77777777" w:rsidR="006C3C93" w:rsidRPr="001A38BB" w:rsidRDefault="006C3C93" w:rsidP="006C3C93">
      <w:pPr>
        <w:pStyle w:val="Nessunaspaziatura"/>
        <w:numPr>
          <w:ilvl w:val="0"/>
          <w:numId w:val="2"/>
        </w:numPr>
        <w:rPr>
          <w:rFonts w:ascii="Corbel" w:eastAsia="Times New Roman" w:hAnsi="Corbel"/>
          <w:b/>
          <w:sz w:val="28"/>
          <w:szCs w:val="28"/>
          <w:lang w:eastAsia="it-IT"/>
        </w:rPr>
      </w:pPr>
      <w:r w:rsidRPr="001A38BB">
        <w:rPr>
          <w:rFonts w:ascii="Corbel" w:eastAsia="Times New Roman" w:hAnsi="Corbel"/>
          <w:b/>
          <w:sz w:val="28"/>
          <w:szCs w:val="28"/>
          <w:lang w:eastAsia="it-IT"/>
        </w:rPr>
        <w:t>Criteri di iscrizione degli alunni per la terza volta</w:t>
      </w:r>
    </w:p>
    <w:p w14:paraId="170CDC3E" w14:textId="7DF8A2F0" w:rsidR="006C3C93" w:rsidRPr="001A38BB" w:rsidRDefault="006C3C93" w:rsidP="006C3C93">
      <w:pPr>
        <w:jc w:val="both"/>
        <w:rPr>
          <w:rFonts w:ascii="Corbel" w:eastAsia="Times New Roman" w:hAnsi="Corbel"/>
          <w:b/>
          <w:sz w:val="28"/>
          <w:szCs w:val="28"/>
          <w:lang w:eastAsia="it-IT"/>
        </w:rPr>
      </w:pPr>
      <w:r w:rsidRPr="001A38BB">
        <w:rPr>
          <w:rFonts w:ascii="Corbel" w:eastAsia="Times New Roman" w:hAnsi="Corbel"/>
          <w:sz w:val="28"/>
          <w:szCs w:val="28"/>
          <w:lang w:eastAsia="it-IT"/>
        </w:rPr>
        <w:t>Il D.S. comunica al Collegio che, per gli alunni che chiedono di iscriversi per la terza volta, sarà interpellato il coordinatore ed il consiglio di classe, di cui faceva parte lo studente, per valutare un’eventuale sua iscrizione per la terza volta.</w:t>
      </w:r>
    </w:p>
    <w:p w14:paraId="0371BC21" w14:textId="77777777" w:rsidR="00F95C57" w:rsidRDefault="00F95C57" w:rsidP="00F95C57">
      <w:pPr>
        <w:spacing w:line="240" w:lineRule="auto"/>
        <w:jc w:val="both"/>
        <w:rPr>
          <w:rFonts w:ascii="Verdana" w:eastAsia="Verdana" w:hAnsi="Verdana" w:cs="Verdana"/>
          <w:b/>
          <w:w w:val="110"/>
          <w:lang w:eastAsia="it-IT" w:bidi="it-IT"/>
        </w:rPr>
      </w:pPr>
      <w:r w:rsidRPr="005C03E1">
        <w:rPr>
          <w:rFonts w:ascii="Verdana" w:eastAsia="Verdana" w:hAnsi="Verdana" w:cs="Verdana"/>
          <w:b/>
          <w:w w:val="110"/>
          <w:lang w:eastAsia="it-IT" w:bidi="it-IT"/>
        </w:rPr>
        <w:t>Il collegio approva</w:t>
      </w:r>
    </w:p>
    <w:p w14:paraId="704B9ECB" w14:textId="77777777" w:rsidR="006C3C93" w:rsidRDefault="006C3C93" w:rsidP="006C3C93">
      <w:pPr>
        <w:pStyle w:val="Nessunaspaziatura"/>
        <w:rPr>
          <w:rFonts w:ascii="Verdana" w:eastAsia="Times New Roman" w:hAnsi="Verdana"/>
          <w:b/>
          <w:sz w:val="24"/>
          <w:szCs w:val="24"/>
          <w:lang w:eastAsia="it-IT"/>
        </w:rPr>
      </w:pPr>
    </w:p>
    <w:p w14:paraId="2017B447" w14:textId="77777777" w:rsidR="006C3C93" w:rsidRDefault="006C3C93" w:rsidP="006C3C93">
      <w:pPr>
        <w:pStyle w:val="Nessunaspaziatura"/>
        <w:jc w:val="center"/>
        <w:rPr>
          <w:rFonts w:ascii="Verdana" w:eastAsia="Times New Roman" w:hAnsi="Verdana"/>
          <w:b/>
          <w:sz w:val="24"/>
          <w:szCs w:val="24"/>
          <w:lang w:eastAsia="it-IT"/>
        </w:rPr>
      </w:pPr>
      <w:r>
        <w:rPr>
          <w:rFonts w:ascii="Verdana" w:eastAsia="Times New Roman" w:hAnsi="Verdana"/>
          <w:b/>
          <w:sz w:val="24"/>
          <w:szCs w:val="24"/>
          <w:lang w:eastAsia="it-IT"/>
        </w:rPr>
        <w:t>DELIBERA N.2</w:t>
      </w:r>
    </w:p>
    <w:p w14:paraId="48CE34C1" w14:textId="77777777" w:rsidR="001A38BB" w:rsidRPr="001A38BB" w:rsidRDefault="001A38BB" w:rsidP="001A38BB">
      <w:pPr>
        <w:pStyle w:val="Paragrafoelenco"/>
        <w:widowControl w:val="0"/>
        <w:numPr>
          <w:ilvl w:val="0"/>
          <w:numId w:val="2"/>
        </w:numPr>
        <w:tabs>
          <w:tab w:val="left" w:pos="847"/>
        </w:tabs>
        <w:autoSpaceDE w:val="0"/>
        <w:autoSpaceDN w:val="0"/>
        <w:spacing w:before="233" w:after="0" w:line="240" w:lineRule="auto"/>
        <w:rPr>
          <w:rFonts w:ascii="Corbel" w:hAnsi="Corbel" w:cstheme="minorHAnsi"/>
          <w:b/>
          <w:bCs/>
          <w:sz w:val="28"/>
          <w:szCs w:val="28"/>
        </w:rPr>
      </w:pPr>
      <w:r w:rsidRPr="001A38BB">
        <w:rPr>
          <w:rFonts w:ascii="Corbel" w:hAnsi="Corbel" w:cstheme="minorHAnsi"/>
          <w:b/>
          <w:bCs/>
          <w:sz w:val="28"/>
          <w:szCs w:val="28"/>
        </w:rPr>
        <w:t>PAI (Piano Annuale dell’Inclusione 2026-27</w:t>
      </w:r>
    </w:p>
    <w:p w14:paraId="1C08F165" w14:textId="15FC1F87" w:rsidR="006C3C93" w:rsidRPr="00183BDF" w:rsidRDefault="00183BDF" w:rsidP="00C56EDE">
      <w:pPr>
        <w:pStyle w:val="NormaleWeb"/>
        <w:shd w:val="clear" w:color="auto" w:fill="FFFFFF"/>
        <w:ind w:left="360"/>
        <w:jc w:val="both"/>
        <w:rPr>
          <w:rFonts w:ascii="Corbel" w:hAnsi="Corbel"/>
          <w:bCs/>
          <w:sz w:val="28"/>
          <w:szCs w:val="28"/>
        </w:rPr>
      </w:pPr>
      <w:r>
        <w:rPr>
          <w:rFonts w:ascii="Corbel" w:hAnsi="Corbel"/>
          <w:bCs/>
          <w:sz w:val="28"/>
          <w:szCs w:val="28"/>
        </w:rPr>
        <w:t xml:space="preserve">In </w:t>
      </w:r>
      <w:r w:rsidRPr="00183BDF">
        <w:rPr>
          <w:rFonts w:ascii="Corbel" w:hAnsi="Corbel"/>
          <w:bCs/>
          <w:sz w:val="28"/>
          <w:szCs w:val="28"/>
        </w:rPr>
        <w:t>relazione al PAI (Piano Annuale per l'Inclusione),</w:t>
      </w:r>
      <w:r>
        <w:rPr>
          <w:rFonts w:ascii="Corbel" w:hAnsi="Corbel"/>
          <w:bCs/>
          <w:sz w:val="28"/>
          <w:szCs w:val="28"/>
        </w:rPr>
        <w:t xml:space="preserve"> il prof. Palmariggi </w:t>
      </w:r>
      <w:r w:rsidRPr="00183BDF">
        <w:rPr>
          <w:rFonts w:ascii="Corbel" w:hAnsi="Corbel"/>
          <w:bCs/>
          <w:sz w:val="28"/>
          <w:szCs w:val="28"/>
        </w:rPr>
        <w:t xml:space="preserve"> </w:t>
      </w:r>
      <w:r>
        <w:rPr>
          <w:rFonts w:ascii="Corbel" w:hAnsi="Corbel"/>
          <w:bCs/>
          <w:sz w:val="28"/>
          <w:szCs w:val="28"/>
        </w:rPr>
        <w:t xml:space="preserve"> illustra i </w:t>
      </w:r>
      <w:r w:rsidRPr="00183BDF">
        <w:rPr>
          <w:rFonts w:ascii="Corbel" w:hAnsi="Corbel"/>
          <w:bCs/>
          <w:sz w:val="28"/>
          <w:szCs w:val="28"/>
        </w:rPr>
        <w:t>passaggi fondamentali</w:t>
      </w:r>
      <w:r>
        <w:rPr>
          <w:rFonts w:ascii="Corbel" w:hAnsi="Corbel"/>
          <w:bCs/>
          <w:sz w:val="28"/>
          <w:szCs w:val="28"/>
        </w:rPr>
        <w:t xml:space="preserve"> della elaborazione: v</w:t>
      </w:r>
      <w:r w:rsidRPr="00183BDF">
        <w:rPr>
          <w:rFonts w:ascii="Corbel" w:hAnsi="Corbel"/>
          <w:bCs/>
          <w:sz w:val="28"/>
          <w:szCs w:val="28"/>
        </w:rPr>
        <w:t>erifica finale</w:t>
      </w:r>
      <w:r>
        <w:rPr>
          <w:rFonts w:ascii="Corbel" w:hAnsi="Corbel"/>
          <w:bCs/>
          <w:sz w:val="28"/>
          <w:szCs w:val="28"/>
        </w:rPr>
        <w:t xml:space="preserve"> e </w:t>
      </w:r>
      <w:r w:rsidRPr="00183BDF">
        <w:rPr>
          <w:rFonts w:ascii="Corbel" w:hAnsi="Corbel"/>
          <w:bCs/>
          <w:sz w:val="28"/>
          <w:szCs w:val="28"/>
        </w:rPr>
        <w:t>valuta</w:t>
      </w:r>
      <w:r>
        <w:rPr>
          <w:rFonts w:ascii="Corbel" w:hAnsi="Corbel"/>
          <w:bCs/>
          <w:sz w:val="28"/>
          <w:szCs w:val="28"/>
        </w:rPr>
        <w:t>zione dell</w:t>
      </w:r>
      <w:r w:rsidRPr="00183BDF">
        <w:rPr>
          <w:rFonts w:ascii="Corbel" w:hAnsi="Corbel"/>
          <w:bCs/>
          <w:sz w:val="28"/>
          <w:szCs w:val="28"/>
        </w:rPr>
        <w:t>'efficacia dei percorsi inclusivi attuati durante l'anno</w:t>
      </w:r>
      <w:r>
        <w:rPr>
          <w:rFonts w:ascii="Corbel" w:hAnsi="Corbel"/>
          <w:bCs/>
          <w:sz w:val="28"/>
          <w:szCs w:val="28"/>
        </w:rPr>
        <w:t>; r</w:t>
      </w:r>
      <w:r w:rsidRPr="00183BDF">
        <w:rPr>
          <w:rFonts w:ascii="Corbel" w:hAnsi="Corbel"/>
          <w:bCs/>
          <w:sz w:val="28"/>
          <w:szCs w:val="28"/>
        </w:rPr>
        <w:t>edazione del documento</w:t>
      </w:r>
      <w:r>
        <w:rPr>
          <w:rFonts w:ascii="Corbel" w:hAnsi="Corbel"/>
          <w:bCs/>
          <w:sz w:val="28"/>
          <w:szCs w:val="28"/>
        </w:rPr>
        <w:t xml:space="preserve"> con </w:t>
      </w:r>
      <w:proofErr w:type="gramStart"/>
      <w:r>
        <w:rPr>
          <w:rFonts w:ascii="Corbel" w:hAnsi="Corbel"/>
          <w:bCs/>
          <w:sz w:val="28"/>
          <w:szCs w:val="28"/>
        </w:rPr>
        <w:t xml:space="preserve">raccolta </w:t>
      </w:r>
      <w:r w:rsidRPr="00183BDF">
        <w:rPr>
          <w:rFonts w:ascii="Corbel" w:hAnsi="Corbel"/>
          <w:bCs/>
          <w:sz w:val="28"/>
          <w:szCs w:val="28"/>
        </w:rPr>
        <w:t xml:space="preserve"> </w:t>
      </w:r>
      <w:r>
        <w:rPr>
          <w:rFonts w:ascii="Corbel" w:hAnsi="Corbel"/>
          <w:bCs/>
          <w:sz w:val="28"/>
          <w:szCs w:val="28"/>
        </w:rPr>
        <w:t>da</w:t>
      </w:r>
      <w:r w:rsidR="00C56EDE">
        <w:rPr>
          <w:rFonts w:ascii="Corbel" w:hAnsi="Corbel"/>
          <w:bCs/>
          <w:sz w:val="28"/>
          <w:szCs w:val="28"/>
        </w:rPr>
        <w:t>t</w:t>
      </w:r>
      <w:r>
        <w:rPr>
          <w:rFonts w:ascii="Corbel" w:hAnsi="Corbel"/>
          <w:bCs/>
          <w:sz w:val="28"/>
          <w:szCs w:val="28"/>
        </w:rPr>
        <w:t>i</w:t>
      </w:r>
      <w:proofErr w:type="gramEnd"/>
      <w:r>
        <w:rPr>
          <w:rFonts w:ascii="Corbel" w:hAnsi="Corbel"/>
          <w:bCs/>
          <w:sz w:val="28"/>
          <w:szCs w:val="28"/>
        </w:rPr>
        <w:t xml:space="preserve"> </w:t>
      </w:r>
      <w:r w:rsidRPr="00183BDF">
        <w:rPr>
          <w:rFonts w:ascii="Corbel" w:hAnsi="Corbel"/>
          <w:bCs/>
          <w:sz w:val="28"/>
          <w:szCs w:val="28"/>
        </w:rPr>
        <w:t xml:space="preserve">sui Bisogni Educativi Speciali presenti nella scuola e </w:t>
      </w:r>
      <w:proofErr w:type="gramStart"/>
      <w:r w:rsidRPr="00183BDF">
        <w:rPr>
          <w:rFonts w:ascii="Corbel" w:hAnsi="Corbel"/>
          <w:bCs/>
          <w:sz w:val="28"/>
          <w:szCs w:val="28"/>
        </w:rPr>
        <w:t>formula</w:t>
      </w:r>
      <w:r>
        <w:rPr>
          <w:rFonts w:ascii="Corbel" w:hAnsi="Corbel"/>
          <w:bCs/>
          <w:sz w:val="28"/>
          <w:szCs w:val="28"/>
        </w:rPr>
        <w:t xml:space="preserve">zione </w:t>
      </w:r>
      <w:r w:rsidRPr="00183BDF">
        <w:rPr>
          <w:rFonts w:ascii="Corbel" w:hAnsi="Corbel"/>
          <w:bCs/>
          <w:sz w:val="28"/>
          <w:szCs w:val="28"/>
        </w:rPr>
        <w:t xml:space="preserve"> </w:t>
      </w:r>
      <w:r>
        <w:rPr>
          <w:rFonts w:ascii="Corbel" w:hAnsi="Corbel"/>
          <w:bCs/>
          <w:sz w:val="28"/>
          <w:szCs w:val="28"/>
        </w:rPr>
        <w:t>dell</w:t>
      </w:r>
      <w:r w:rsidRPr="00183BDF">
        <w:rPr>
          <w:rFonts w:ascii="Corbel" w:hAnsi="Corbel"/>
          <w:bCs/>
          <w:sz w:val="28"/>
          <w:szCs w:val="28"/>
        </w:rPr>
        <w:t>a</w:t>
      </w:r>
      <w:proofErr w:type="gramEnd"/>
      <w:r w:rsidRPr="00183BDF">
        <w:rPr>
          <w:rFonts w:ascii="Corbel" w:hAnsi="Corbel"/>
          <w:bCs/>
          <w:sz w:val="28"/>
          <w:szCs w:val="28"/>
        </w:rPr>
        <w:t xml:space="preserve"> proposta del nuovo </w:t>
      </w:r>
      <w:proofErr w:type="gramStart"/>
      <w:r w:rsidRPr="00183BDF">
        <w:rPr>
          <w:rFonts w:ascii="Corbel" w:hAnsi="Corbel"/>
          <w:bCs/>
          <w:sz w:val="28"/>
          <w:szCs w:val="28"/>
        </w:rPr>
        <w:t>PAI</w:t>
      </w:r>
      <w:r>
        <w:rPr>
          <w:rFonts w:ascii="Corbel" w:hAnsi="Corbel"/>
          <w:bCs/>
          <w:sz w:val="28"/>
          <w:szCs w:val="28"/>
        </w:rPr>
        <w:t xml:space="preserve"> ;</w:t>
      </w:r>
      <w:proofErr w:type="gramEnd"/>
      <w:r>
        <w:rPr>
          <w:rFonts w:ascii="Corbel" w:hAnsi="Corbel"/>
          <w:bCs/>
          <w:sz w:val="28"/>
          <w:szCs w:val="28"/>
        </w:rPr>
        <w:t xml:space="preserve"> a</w:t>
      </w:r>
      <w:r w:rsidRPr="00183BDF">
        <w:rPr>
          <w:rFonts w:ascii="Corbel" w:hAnsi="Corbel"/>
          <w:bCs/>
          <w:sz w:val="28"/>
          <w:szCs w:val="28"/>
        </w:rPr>
        <w:t>pprovazione</w:t>
      </w:r>
      <w:r>
        <w:rPr>
          <w:rFonts w:ascii="Corbel" w:hAnsi="Corbel"/>
          <w:bCs/>
          <w:sz w:val="28"/>
          <w:szCs w:val="28"/>
        </w:rPr>
        <w:t xml:space="preserve"> del </w:t>
      </w:r>
      <w:r w:rsidRPr="00183BDF">
        <w:rPr>
          <w:rFonts w:ascii="Corbel" w:hAnsi="Corbel"/>
          <w:bCs/>
          <w:sz w:val="28"/>
          <w:szCs w:val="28"/>
        </w:rPr>
        <w:t xml:space="preserve">Collegio dei Docenti </w:t>
      </w:r>
    </w:p>
    <w:p w14:paraId="1CB37949" w14:textId="77777777" w:rsidR="006A20E5" w:rsidRPr="001A38BB" w:rsidRDefault="006A20E5" w:rsidP="006A20E5">
      <w:pPr>
        <w:pStyle w:val="Nessunaspaziatura"/>
        <w:spacing w:line="480" w:lineRule="auto"/>
        <w:jc w:val="both"/>
        <w:rPr>
          <w:rFonts w:ascii="Corbel" w:eastAsiaTheme="minorHAnsi" w:hAnsi="Corbel" w:cstheme="minorBidi"/>
          <w:b/>
          <w:sz w:val="28"/>
          <w:u w:val="single"/>
        </w:rPr>
      </w:pPr>
      <w:r w:rsidRPr="001A38BB">
        <w:rPr>
          <w:rFonts w:ascii="Corbel" w:eastAsiaTheme="minorHAnsi" w:hAnsi="Corbel" w:cstheme="minorBidi"/>
          <w:b/>
          <w:sz w:val="28"/>
          <w:u w:val="single"/>
        </w:rPr>
        <w:t>Il Collegio delibera.</w:t>
      </w:r>
    </w:p>
    <w:p w14:paraId="1E16A51E" w14:textId="77777777" w:rsidR="006C3C93" w:rsidRPr="00AE687B" w:rsidRDefault="006C3C93" w:rsidP="006C3C93">
      <w:pPr>
        <w:shd w:val="clear" w:color="auto" w:fill="FFFFFF"/>
        <w:suppressAutoHyphens/>
        <w:spacing w:after="0" w:line="240" w:lineRule="auto"/>
        <w:ind w:left="425"/>
        <w:rPr>
          <w:rFonts w:ascii="Verdana" w:eastAsia="Times New Roman" w:hAnsi="Verdana"/>
          <w:b/>
          <w:w w:val="107"/>
          <w:sz w:val="24"/>
          <w:lang w:eastAsia="it-IT"/>
        </w:rPr>
      </w:pPr>
    </w:p>
    <w:p w14:paraId="65C92A91" w14:textId="77777777" w:rsidR="006C3C93" w:rsidRPr="00183BDF" w:rsidRDefault="006C3C93" w:rsidP="006C3C93">
      <w:pPr>
        <w:shd w:val="clear" w:color="auto" w:fill="FFFFFF"/>
        <w:suppressAutoHyphens/>
        <w:spacing w:after="0" w:line="240" w:lineRule="auto"/>
        <w:rPr>
          <w:rFonts w:ascii="Corbel" w:eastAsia="Times New Roman" w:hAnsi="Corbel" w:cs="Arial"/>
          <w:b/>
          <w:bCs/>
          <w:color w:val="222222"/>
          <w:sz w:val="28"/>
          <w:szCs w:val="28"/>
          <w:lang w:eastAsia="it-IT"/>
        </w:rPr>
      </w:pPr>
    </w:p>
    <w:p w14:paraId="7172DF21" w14:textId="71416FDC" w:rsidR="006C3C93" w:rsidRPr="00183BDF" w:rsidRDefault="00183BDF" w:rsidP="00183BDF">
      <w:pPr>
        <w:pStyle w:val="Paragrafoelenco"/>
        <w:numPr>
          <w:ilvl w:val="0"/>
          <w:numId w:val="4"/>
        </w:numPr>
        <w:shd w:val="clear" w:color="auto" w:fill="FFFFFF"/>
        <w:suppressAutoHyphens/>
        <w:spacing w:after="0" w:line="240" w:lineRule="auto"/>
        <w:rPr>
          <w:rFonts w:ascii="Corbel" w:eastAsia="Times New Roman" w:hAnsi="Corbel" w:cs="Arial"/>
          <w:b/>
          <w:bCs/>
          <w:color w:val="222222"/>
          <w:sz w:val="28"/>
          <w:szCs w:val="28"/>
          <w:lang w:eastAsia="it-IT"/>
        </w:rPr>
      </w:pPr>
      <w:r w:rsidRPr="00183BDF">
        <w:rPr>
          <w:rFonts w:ascii="Corbel" w:eastAsia="Times New Roman" w:hAnsi="Corbel" w:cs="Arial"/>
          <w:b/>
          <w:bCs/>
          <w:color w:val="222222"/>
          <w:sz w:val="28"/>
          <w:szCs w:val="28"/>
          <w:lang w:eastAsia="it-IT"/>
        </w:rPr>
        <w:t>FSL VOI HOTELS calendarizzazione e organizzazione attività</w:t>
      </w:r>
    </w:p>
    <w:p w14:paraId="4F7FB4A1" w14:textId="457936B4" w:rsidR="00183BDF" w:rsidRDefault="00183BDF" w:rsidP="00183BDF">
      <w:pPr>
        <w:shd w:val="clear" w:color="auto" w:fill="FFFFFF"/>
        <w:suppressAutoHyphens/>
        <w:spacing w:after="0" w:line="240" w:lineRule="auto"/>
        <w:rPr>
          <w:rFonts w:ascii="Corbel" w:eastAsia="Times New Roman" w:hAnsi="Corbel" w:cs="Arial"/>
          <w:b/>
          <w:bCs/>
          <w:color w:val="222222"/>
          <w:sz w:val="28"/>
          <w:szCs w:val="28"/>
          <w:lang w:eastAsia="it-IT"/>
        </w:rPr>
      </w:pPr>
    </w:p>
    <w:p w14:paraId="56346F81" w14:textId="2225013D" w:rsidR="00183BDF" w:rsidRDefault="00FE5DBB" w:rsidP="00C56EDE">
      <w:pPr>
        <w:shd w:val="clear" w:color="auto" w:fill="FFFFFF"/>
        <w:suppressAutoHyphens/>
        <w:spacing w:after="0" w:line="240" w:lineRule="auto"/>
        <w:jc w:val="both"/>
        <w:rPr>
          <w:rFonts w:ascii="Corbel" w:eastAsia="Times New Roman" w:hAnsi="Corbel" w:cs="Arial"/>
          <w:color w:val="222222"/>
          <w:sz w:val="28"/>
          <w:szCs w:val="28"/>
          <w:lang w:eastAsia="it-IT"/>
        </w:rPr>
      </w:pPr>
      <w:r w:rsidRPr="00FE5DBB">
        <w:rPr>
          <w:rFonts w:ascii="Corbel" w:eastAsia="Times New Roman" w:hAnsi="Corbel" w:cs="Arial"/>
          <w:color w:val="222222"/>
          <w:sz w:val="28"/>
          <w:szCs w:val="28"/>
          <w:lang w:eastAsia="it-IT"/>
        </w:rPr>
        <w:t>Ad integrazione delle attività FSL, per la nuova alleanza educativa con FSL VOI HOTELS il Dirigente comunica che la docente FS</w:t>
      </w:r>
      <w:r w:rsidR="009939A2">
        <w:rPr>
          <w:rFonts w:ascii="Corbel" w:eastAsia="Times New Roman" w:hAnsi="Corbel" w:cs="Arial"/>
          <w:color w:val="222222"/>
          <w:sz w:val="28"/>
          <w:szCs w:val="28"/>
          <w:lang w:eastAsia="it-IT"/>
        </w:rPr>
        <w:t xml:space="preserve"> </w:t>
      </w:r>
      <w:proofErr w:type="gramStart"/>
      <w:r w:rsidR="009939A2">
        <w:rPr>
          <w:rFonts w:ascii="Corbel" w:eastAsia="Times New Roman" w:hAnsi="Corbel" w:cs="Arial"/>
          <w:color w:val="222222"/>
          <w:sz w:val="28"/>
          <w:szCs w:val="28"/>
          <w:lang w:eastAsia="it-IT"/>
        </w:rPr>
        <w:t xml:space="preserve">e </w:t>
      </w:r>
      <w:r w:rsidR="00C56EDE">
        <w:rPr>
          <w:rFonts w:ascii="Corbel" w:eastAsia="Times New Roman" w:hAnsi="Corbel" w:cs="Arial"/>
          <w:color w:val="222222"/>
          <w:sz w:val="28"/>
          <w:szCs w:val="28"/>
          <w:lang w:eastAsia="it-IT"/>
        </w:rPr>
        <w:t xml:space="preserve"> il</w:t>
      </w:r>
      <w:proofErr w:type="gramEnd"/>
      <w:r w:rsidR="00C56EDE">
        <w:rPr>
          <w:rFonts w:ascii="Corbel" w:eastAsia="Times New Roman" w:hAnsi="Corbel" w:cs="Arial"/>
          <w:color w:val="222222"/>
          <w:sz w:val="28"/>
          <w:szCs w:val="28"/>
          <w:lang w:eastAsia="it-IT"/>
        </w:rPr>
        <w:t xml:space="preserve"> vicario </w:t>
      </w:r>
      <w:r w:rsidR="00C56EDE" w:rsidRPr="00FE5DBB">
        <w:rPr>
          <w:rFonts w:ascii="Corbel" w:eastAsia="Times New Roman" w:hAnsi="Corbel" w:cs="Arial"/>
          <w:color w:val="222222"/>
          <w:sz w:val="28"/>
          <w:szCs w:val="28"/>
          <w:lang w:eastAsia="it-IT"/>
        </w:rPr>
        <w:t>DS</w:t>
      </w:r>
      <w:r w:rsidR="00C56EDE">
        <w:rPr>
          <w:rFonts w:ascii="Corbel" w:eastAsia="Times New Roman" w:hAnsi="Corbel" w:cs="Arial"/>
          <w:color w:val="222222"/>
          <w:sz w:val="28"/>
          <w:szCs w:val="28"/>
          <w:lang w:eastAsia="it-IT"/>
        </w:rPr>
        <w:t xml:space="preserve"> Prof. </w:t>
      </w:r>
      <w:proofErr w:type="spellStart"/>
      <w:r w:rsidR="00C56EDE">
        <w:rPr>
          <w:rFonts w:ascii="Corbel" w:eastAsia="Times New Roman" w:hAnsi="Corbel" w:cs="Arial"/>
          <w:color w:val="222222"/>
          <w:sz w:val="28"/>
          <w:szCs w:val="28"/>
          <w:lang w:eastAsia="it-IT"/>
        </w:rPr>
        <w:t>Bistanti</w:t>
      </w:r>
      <w:proofErr w:type="spellEnd"/>
      <w:r w:rsidR="00B04920">
        <w:rPr>
          <w:rFonts w:ascii="Corbel" w:eastAsia="Times New Roman" w:hAnsi="Corbel" w:cs="Arial"/>
          <w:color w:val="222222"/>
          <w:sz w:val="28"/>
          <w:szCs w:val="28"/>
          <w:lang w:eastAsia="it-IT"/>
        </w:rPr>
        <w:t>,</w:t>
      </w:r>
      <w:r w:rsidR="00C56EDE">
        <w:rPr>
          <w:rFonts w:ascii="Corbel" w:eastAsia="Times New Roman" w:hAnsi="Corbel" w:cs="Arial"/>
          <w:color w:val="222222"/>
          <w:sz w:val="28"/>
          <w:szCs w:val="28"/>
          <w:lang w:eastAsia="it-IT"/>
        </w:rPr>
        <w:t xml:space="preserve"> </w:t>
      </w:r>
      <w:proofErr w:type="gramStart"/>
      <w:r w:rsidR="009939A2">
        <w:rPr>
          <w:rFonts w:ascii="Corbel" w:eastAsia="Times New Roman" w:hAnsi="Corbel" w:cs="Arial"/>
          <w:color w:val="222222"/>
          <w:sz w:val="28"/>
          <w:szCs w:val="28"/>
          <w:lang w:eastAsia="it-IT"/>
        </w:rPr>
        <w:t xml:space="preserve">in </w:t>
      </w:r>
      <w:r w:rsidRPr="00FE5DBB">
        <w:rPr>
          <w:rFonts w:ascii="Corbel" w:eastAsia="Times New Roman" w:hAnsi="Corbel" w:cs="Arial"/>
          <w:color w:val="222222"/>
          <w:sz w:val="28"/>
          <w:szCs w:val="28"/>
          <w:lang w:eastAsia="it-IT"/>
        </w:rPr>
        <w:t xml:space="preserve"> co</w:t>
      </w:r>
      <w:r w:rsidR="009939A2">
        <w:rPr>
          <w:rFonts w:ascii="Corbel" w:eastAsia="Times New Roman" w:hAnsi="Corbel" w:cs="Arial"/>
          <w:color w:val="222222"/>
          <w:sz w:val="28"/>
          <w:szCs w:val="28"/>
          <w:lang w:eastAsia="it-IT"/>
        </w:rPr>
        <w:t>llaborazione</w:t>
      </w:r>
      <w:proofErr w:type="gramEnd"/>
      <w:r w:rsidR="009939A2">
        <w:rPr>
          <w:rFonts w:ascii="Corbel" w:eastAsia="Times New Roman" w:hAnsi="Corbel" w:cs="Arial"/>
          <w:color w:val="222222"/>
          <w:sz w:val="28"/>
          <w:szCs w:val="28"/>
          <w:lang w:eastAsia="it-IT"/>
        </w:rPr>
        <w:t xml:space="preserve"> </w:t>
      </w:r>
      <w:proofErr w:type="gramStart"/>
      <w:r w:rsidR="009939A2">
        <w:rPr>
          <w:rFonts w:ascii="Corbel" w:eastAsia="Times New Roman" w:hAnsi="Corbel" w:cs="Arial"/>
          <w:color w:val="222222"/>
          <w:sz w:val="28"/>
          <w:szCs w:val="28"/>
          <w:lang w:eastAsia="it-IT"/>
        </w:rPr>
        <w:t xml:space="preserve">con </w:t>
      </w:r>
      <w:r w:rsidRPr="00FE5DBB">
        <w:rPr>
          <w:rFonts w:ascii="Corbel" w:eastAsia="Times New Roman" w:hAnsi="Corbel" w:cs="Arial"/>
          <w:color w:val="222222"/>
          <w:sz w:val="28"/>
          <w:szCs w:val="28"/>
          <w:lang w:eastAsia="it-IT"/>
        </w:rPr>
        <w:t xml:space="preserve"> i</w:t>
      </w:r>
      <w:proofErr w:type="gramEnd"/>
      <w:r w:rsidRPr="00FE5DBB">
        <w:rPr>
          <w:rFonts w:ascii="Corbel" w:eastAsia="Times New Roman" w:hAnsi="Corbel" w:cs="Arial"/>
          <w:color w:val="222222"/>
          <w:sz w:val="28"/>
          <w:szCs w:val="28"/>
          <w:lang w:eastAsia="it-IT"/>
        </w:rPr>
        <w:t xml:space="preserve"> docenti dell’Istituto di area vocazionale</w:t>
      </w:r>
      <w:r w:rsidR="009939A2">
        <w:rPr>
          <w:rFonts w:ascii="Corbel" w:eastAsia="Times New Roman" w:hAnsi="Corbel" w:cs="Arial"/>
          <w:color w:val="222222"/>
          <w:sz w:val="28"/>
          <w:szCs w:val="28"/>
          <w:lang w:eastAsia="it-IT"/>
        </w:rPr>
        <w:t>,</w:t>
      </w:r>
      <w:r w:rsidRPr="00FE5DBB">
        <w:rPr>
          <w:rFonts w:ascii="Corbel" w:eastAsia="Times New Roman" w:hAnsi="Corbel" w:cs="Arial"/>
          <w:color w:val="222222"/>
          <w:sz w:val="28"/>
          <w:szCs w:val="28"/>
          <w:lang w:eastAsia="it-IT"/>
        </w:rPr>
        <w:t xml:space="preserve"> stanno</w:t>
      </w:r>
      <w:r w:rsidR="00C56EDE">
        <w:rPr>
          <w:rFonts w:ascii="Corbel" w:eastAsia="Times New Roman" w:hAnsi="Corbel" w:cs="Arial"/>
          <w:color w:val="222222"/>
          <w:sz w:val="28"/>
          <w:szCs w:val="28"/>
          <w:lang w:eastAsia="it-IT"/>
        </w:rPr>
        <w:t xml:space="preserve"> </w:t>
      </w:r>
      <w:r w:rsidRPr="00FE5DBB">
        <w:rPr>
          <w:rFonts w:ascii="Corbel" w:eastAsia="Times New Roman" w:hAnsi="Corbel" w:cs="Arial"/>
          <w:color w:val="222222"/>
          <w:sz w:val="28"/>
          <w:szCs w:val="28"/>
          <w:lang w:eastAsia="it-IT"/>
        </w:rPr>
        <w:t>predisponendo un piano di attività puntualmente articolato anche rispetto alle ottimali fasi temporali di svolgimento</w:t>
      </w:r>
      <w:r>
        <w:rPr>
          <w:rFonts w:ascii="Corbel" w:eastAsia="Times New Roman" w:hAnsi="Corbel" w:cs="Arial"/>
          <w:color w:val="222222"/>
          <w:sz w:val="28"/>
          <w:szCs w:val="28"/>
          <w:lang w:eastAsia="it-IT"/>
        </w:rPr>
        <w:t>.</w:t>
      </w:r>
    </w:p>
    <w:p w14:paraId="018B17F9" w14:textId="77777777" w:rsidR="00F95C57" w:rsidRDefault="00F95C57" w:rsidP="00F95C57">
      <w:pPr>
        <w:spacing w:line="240" w:lineRule="auto"/>
        <w:jc w:val="both"/>
        <w:rPr>
          <w:rFonts w:ascii="Verdana" w:eastAsia="Verdana" w:hAnsi="Verdana" w:cs="Verdana"/>
          <w:b/>
          <w:w w:val="110"/>
          <w:lang w:eastAsia="it-IT" w:bidi="it-IT"/>
        </w:rPr>
      </w:pPr>
      <w:r w:rsidRPr="005C03E1">
        <w:rPr>
          <w:rFonts w:ascii="Verdana" w:eastAsia="Verdana" w:hAnsi="Verdana" w:cs="Verdana"/>
          <w:b/>
          <w:w w:val="110"/>
          <w:lang w:eastAsia="it-IT" w:bidi="it-IT"/>
        </w:rPr>
        <w:t>Il collegio approva</w:t>
      </w:r>
    </w:p>
    <w:p w14:paraId="43660F48" w14:textId="77777777" w:rsidR="00FE5DBB" w:rsidRPr="00AE687B" w:rsidRDefault="00FE5DBB" w:rsidP="00FE5DBB">
      <w:pPr>
        <w:shd w:val="clear" w:color="auto" w:fill="FFFFFF"/>
        <w:suppressAutoHyphens/>
        <w:spacing w:after="0" w:line="240" w:lineRule="auto"/>
        <w:ind w:left="425"/>
        <w:rPr>
          <w:rFonts w:ascii="Verdana" w:eastAsia="Times New Roman" w:hAnsi="Verdana"/>
          <w:b/>
          <w:w w:val="107"/>
          <w:sz w:val="24"/>
          <w:lang w:eastAsia="it-IT"/>
        </w:rPr>
      </w:pPr>
    </w:p>
    <w:p w14:paraId="4F202374" w14:textId="77777777" w:rsidR="00183BDF" w:rsidRPr="00183BDF" w:rsidRDefault="00183BDF" w:rsidP="00183BDF">
      <w:pPr>
        <w:shd w:val="clear" w:color="auto" w:fill="FFFFFF"/>
        <w:suppressAutoHyphens/>
        <w:spacing w:after="0" w:line="240" w:lineRule="auto"/>
        <w:rPr>
          <w:rFonts w:ascii="Corbel" w:eastAsia="Times New Roman" w:hAnsi="Corbel" w:cs="Arial"/>
          <w:b/>
          <w:bCs/>
          <w:color w:val="222222"/>
          <w:sz w:val="28"/>
          <w:szCs w:val="28"/>
          <w:lang w:eastAsia="it-IT"/>
        </w:rPr>
      </w:pPr>
    </w:p>
    <w:p w14:paraId="5EE6E8C0" w14:textId="471D4596" w:rsidR="006C3C93" w:rsidRPr="00FE5DBB" w:rsidRDefault="006C3C93" w:rsidP="006C3C93">
      <w:pPr>
        <w:pStyle w:val="Nessunaspaziatura"/>
        <w:numPr>
          <w:ilvl w:val="0"/>
          <w:numId w:val="4"/>
        </w:numPr>
        <w:rPr>
          <w:rFonts w:ascii="Corbel" w:hAnsi="Corbel"/>
          <w:sz w:val="28"/>
          <w:szCs w:val="28"/>
        </w:rPr>
      </w:pPr>
      <w:r w:rsidRPr="00FE5DBB">
        <w:rPr>
          <w:rFonts w:ascii="Corbel" w:hAnsi="Corbel"/>
          <w:b/>
          <w:sz w:val="28"/>
          <w:szCs w:val="28"/>
        </w:rPr>
        <w:lastRenderedPageBreak/>
        <w:t>Comunicazioni d</w:t>
      </w:r>
      <w:r w:rsidR="00FE5DBB" w:rsidRPr="00FE5DBB">
        <w:rPr>
          <w:rFonts w:ascii="Corbel" w:hAnsi="Corbel"/>
          <w:b/>
          <w:sz w:val="28"/>
          <w:szCs w:val="28"/>
        </w:rPr>
        <w:t>e</w:t>
      </w:r>
      <w:r w:rsidRPr="00FE5DBB">
        <w:rPr>
          <w:rFonts w:ascii="Corbel" w:hAnsi="Corbel"/>
          <w:b/>
          <w:sz w:val="28"/>
          <w:szCs w:val="28"/>
        </w:rPr>
        <w:t>l DS</w:t>
      </w:r>
    </w:p>
    <w:p w14:paraId="5B7C0004" w14:textId="460587A6" w:rsidR="006C3C93" w:rsidRPr="00FE5DBB" w:rsidRDefault="006C3C93" w:rsidP="006C3C93">
      <w:pPr>
        <w:pStyle w:val="Nessunaspaziatura"/>
        <w:jc w:val="both"/>
        <w:rPr>
          <w:rFonts w:ascii="Corbel" w:hAnsi="Corbel" w:cstheme="minorHAnsi"/>
          <w:sz w:val="28"/>
          <w:szCs w:val="28"/>
          <w:lang w:eastAsia="it-IT"/>
        </w:rPr>
      </w:pPr>
      <w:r w:rsidRPr="00FE5DBB">
        <w:rPr>
          <w:rFonts w:ascii="Corbel" w:hAnsi="Corbel"/>
          <w:sz w:val="28"/>
          <w:szCs w:val="28"/>
          <w:lang w:eastAsia="it-IT"/>
        </w:rPr>
        <w:t xml:space="preserve">Il </w:t>
      </w:r>
      <w:r w:rsidRPr="00FE5DBB">
        <w:rPr>
          <w:rFonts w:ascii="Corbel" w:hAnsi="Corbel" w:cstheme="minorHAnsi"/>
          <w:sz w:val="28"/>
          <w:szCs w:val="28"/>
          <w:lang w:eastAsia="it-IT"/>
        </w:rPr>
        <w:t xml:space="preserve">DS ringrazia tutti </w:t>
      </w:r>
      <w:r w:rsidR="00FE5DBB" w:rsidRPr="00FE5DBB">
        <w:rPr>
          <w:rFonts w:ascii="Corbel" w:hAnsi="Corbel" w:cstheme="minorHAnsi"/>
          <w:sz w:val="28"/>
          <w:szCs w:val="28"/>
          <w:lang w:eastAsia="it-IT"/>
        </w:rPr>
        <w:t xml:space="preserve">i docenti ed il personale </w:t>
      </w:r>
      <w:proofErr w:type="gramStart"/>
      <w:r w:rsidR="00FE5DBB" w:rsidRPr="00FE5DBB">
        <w:rPr>
          <w:rFonts w:ascii="Corbel" w:hAnsi="Corbel" w:cstheme="minorHAnsi"/>
          <w:sz w:val="28"/>
          <w:szCs w:val="28"/>
          <w:lang w:eastAsia="it-IT"/>
        </w:rPr>
        <w:t xml:space="preserve">educativo </w:t>
      </w:r>
      <w:r w:rsidRPr="00FE5DBB">
        <w:rPr>
          <w:rFonts w:ascii="Corbel" w:hAnsi="Corbel" w:cstheme="minorHAnsi"/>
          <w:sz w:val="28"/>
          <w:szCs w:val="28"/>
          <w:lang w:eastAsia="it-IT"/>
        </w:rPr>
        <w:t xml:space="preserve"> che</w:t>
      </w:r>
      <w:proofErr w:type="gramEnd"/>
      <w:r w:rsidRPr="00FE5DBB">
        <w:rPr>
          <w:rFonts w:ascii="Corbel" w:hAnsi="Corbel" w:cstheme="minorHAnsi"/>
          <w:sz w:val="28"/>
          <w:szCs w:val="28"/>
          <w:lang w:eastAsia="it-IT"/>
        </w:rPr>
        <w:t>, con il loro impegno hanno contribuito ad ottenere buoni risultati e augura una sempre maggiore collaborazione</w:t>
      </w:r>
      <w:r w:rsidR="00FE5DBB" w:rsidRPr="00FE5DBB">
        <w:rPr>
          <w:rFonts w:ascii="Corbel" w:hAnsi="Corbel" w:cstheme="minorHAnsi"/>
          <w:sz w:val="28"/>
          <w:szCs w:val="28"/>
          <w:lang w:eastAsia="it-IT"/>
        </w:rPr>
        <w:t xml:space="preserve">. </w:t>
      </w:r>
      <w:r w:rsidRPr="00FE5DBB">
        <w:rPr>
          <w:rFonts w:ascii="Corbel" w:hAnsi="Corbel" w:cstheme="minorHAnsi"/>
          <w:sz w:val="28"/>
          <w:szCs w:val="28"/>
          <w:lang w:eastAsia="it-IT"/>
        </w:rPr>
        <w:t>Saluta tutto il personale in particolare i docenti che saranno collocati a riposo</w:t>
      </w:r>
      <w:r w:rsidR="00FE5DBB" w:rsidRPr="00FE5DBB">
        <w:rPr>
          <w:rFonts w:ascii="Corbel" w:hAnsi="Corbel" w:cstheme="minorHAnsi"/>
          <w:sz w:val="28"/>
          <w:szCs w:val="28"/>
          <w:lang w:eastAsia="it-IT"/>
        </w:rPr>
        <w:t xml:space="preserve"> unitamente ai docenti trasferiti. </w:t>
      </w:r>
      <w:r w:rsidRPr="00FE5DBB">
        <w:rPr>
          <w:rFonts w:ascii="Corbel" w:hAnsi="Corbel" w:cstheme="minorHAnsi"/>
          <w:sz w:val="28"/>
          <w:szCs w:val="28"/>
          <w:lang w:eastAsia="it-IT"/>
        </w:rPr>
        <w:t xml:space="preserve">Augura un buon lavoro ai docenti che saranno impegnati negli Esami di Stato. </w:t>
      </w:r>
    </w:p>
    <w:p w14:paraId="3F19735E" w14:textId="77777777" w:rsidR="006C3C93" w:rsidRPr="00FE5DBB" w:rsidRDefault="006C3C93" w:rsidP="006C3C93">
      <w:pPr>
        <w:pStyle w:val="Nessunaspaziatura"/>
        <w:jc w:val="both"/>
        <w:rPr>
          <w:rFonts w:ascii="Corbel" w:hAnsi="Corbel" w:cstheme="minorHAnsi"/>
          <w:sz w:val="28"/>
          <w:szCs w:val="28"/>
          <w:lang w:eastAsia="it-IT"/>
        </w:rPr>
      </w:pPr>
    </w:p>
    <w:p w14:paraId="4E6BB5CA" w14:textId="77777777" w:rsidR="006C3C93" w:rsidRPr="00FE5DBB" w:rsidRDefault="006C3C93" w:rsidP="006C3C93">
      <w:pPr>
        <w:pStyle w:val="Nessunaspaziatura"/>
        <w:jc w:val="both"/>
        <w:rPr>
          <w:rFonts w:ascii="Corbel" w:hAnsi="Corbel" w:cstheme="minorHAnsi"/>
          <w:sz w:val="28"/>
          <w:szCs w:val="28"/>
          <w:lang w:eastAsia="it-IT"/>
        </w:rPr>
      </w:pPr>
      <w:r w:rsidRPr="00FE5DBB">
        <w:rPr>
          <w:rFonts w:ascii="Corbel" w:hAnsi="Corbel" w:cstheme="minorHAnsi"/>
          <w:sz w:val="28"/>
          <w:szCs w:val="28"/>
          <w:lang w:eastAsia="it-IT"/>
        </w:rPr>
        <w:t>La riunione è tolta alle ore 11.30.</w:t>
      </w:r>
    </w:p>
    <w:p w14:paraId="1529DBA7" w14:textId="77777777" w:rsidR="006C3C93" w:rsidRPr="005E3E1F" w:rsidRDefault="006C3C93" w:rsidP="006C3C93">
      <w:pPr>
        <w:pStyle w:val="Nessunaspaziatura"/>
        <w:jc w:val="both"/>
        <w:rPr>
          <w:rFonts w:ascii="Times New Roman" w:hAnsi="Times New Roman"/>
          <w:sz w:val="28"/>
          <w:szCs w:val="28"/>
        </w:rPr>
      </w:pPr>
    </w:p>
    <w:tbl>
      <w:tblPr>
        <w:tblW w:w="7778" w:type="dxa"/>
        <w:jc w:val="center"/>
        <w:tblLook w:val="0000" w:firstRow="0" w:lastRow="0" w:firstColumn="0" w:lastColumn="0" w:noHBand="0" w:noVBand="0"/>
      </w:tblPr>
      <w:tblGrid>
        <w:gridCol w:w="3323"/>
        <w:gridCol w:w="4455"/>
      </w:tblGrid>
      <w:tr w:rsidR="006C3C93" w:rsidRPr="00FE5DBB" w14:paraId="28F70859" w14:textId="77777777" w:rsidTr="00CD1041">
        <w:trPr>
          <w:jc w:val="center"/>
        </w:trPr>
        <w:tc>
          <w:tcPr>
            <w:tcW w:w="3323" w:type="dxa"/>
            <w:tcBorders>
              <w:top w:val="single" w:sz="4" w:space="0" w:color="000000"/>
              <w:left w:val="single" w:sz="4" w:space="0" w:color="000000"/>
              <w:bottom w:val="single" w:sz="4" w:space="0" w:color="000000"/>
            </w:tcBorders>
          </w:tcPr>
          <w:p w14:paraId="01DC6446" w14:textId="77777777" w:rsidR="006C3C93" w:rsidRPr="00FE5DBB" w:rsidRDefault="006C3C93" w:rsidP="00CD1041">
            <w:pPr>
              <w:pStyle w:val="Nessunaspaziatura"/>
              <w:jc w:val="both"/>
              <w:rPr>
                <w:rFonts w:ascii="Corbel" w:hAnsi="Corbel"/>
                <w:sz w:val="28"/>
                <w:szCs w:val="28"/>
                <w:lang w:eastAsia="it-IT"/>
              </w:rPr>
            </w:pPr>
            <w:r w:rsidRPr="00FE5DBB">
              <w:rPr>
                <w:rFonts w:ascii="Corbel" w:hAnsi="Corbel"/>
                <w:sz w:val="28"/>
                <w:szCs w:val="28"/>
                <w:lang w:eastAsia="it-IT"/>
              </w:rPr>
              <w:t>Il verbalizzante</w:t>
            </w:r>
          </w:p>
        </w:tc>
        <w:tc>
          <w:tcPr>
            <w:tcW w:w="4455" w:type="dxa"/>
            <w:tcBorders>
              <w:top w:val="single" w:sz="4" w:space="0" w:color="000000"/>
              <w:left w:val="single" w:sz="4" w:space="0" w:color="000000"/>
              <w:bottom w:val="single" w:sz="4" w:space="0" w:color="000000"/>
              <w:right w:val="single" w:sz="4" w:space="0" w:color="auto"/>
            </w:tcBorders>
          </w:tcPr>
          <w:p w14:paraId="7EFF734B" w14:textId="77777777" w:rsidR="006C3C93" w:rsidRPr="00FE5DBB" w:rsidRDefault="006C3C93" w:rsidP="00CD1041">
            <w:pPr>
              <w:pStyle w:val="Nessunaspaziatura"/>
              <w:jc w:val="both"/>
              <w:rPr>
                <w:rFonts w:ascii="Corbel" w:hAnsi="Corbel"/>
                <w:sz w:val="28"/>
                <w:szCs w:val="28"/>
                <w:lang w:eastAsia="it-IT"/>
              </w:rPr>
            </w:pPr>
            <w:r w:rsidRPr="00FE5DBB">
              <w:rPr>
                <w:rFonts w:ascii="Corbel" w:hAnsi="Corbel"/>
                <w:sz w:val="28"/>
                <w:szCs w:val="28"/>
                <w:lang w:eastAsia="it-IT"/>
              </w:rPr>
              <w:t>Il Presidente</w:t>
            </w:r>
          </w:p>
        </w:tc>
      </w:tr>
      <w:tr w:rsidR="006C3C93" w:rsidRPr="00FE5DBB" w14:paraId="173470D4" w14:textId="77777777" w:rsidTr="00CD1041">
        <w:trPr>
          <w:jc w:val="center"/>
        </w:trPr>
        <w:tc>
          <w:tcPr>
            <w:tcW w:w="3323" w:type="dxa"/>
            <w:tcBorders>
              <w:top w:val="single" w:sz="4" w:space="0" w:color="000000"/>
              <w:left w:val="single" w:sz="4" w:space="0" w:color="000000"/>
              <w:bottom w:val="single" w:sz="4" w:space="0" w:color="000000"/>
            </w:tcBorders>
          </w:tcPr>
          <w:p w14:paraId="280811BB" w14:textId="76017699" w:rsidR="006C3C93" w:rsidRPr="00FE5DBB" w:rsidRDefault="006C3C93" w:rsidP="00CD1041">
            <w:pPr>
              <w:pStyle w:val="Nessunaspaziatura"/>
              <w:jc w:val="both"/>
              <w:rPr>
                <w:rFonts w:ascii="Corbel" w:hAnsi="Corbel"/>
                <w:sz w:val="28"/>
                <w:szCs w:val="28"/>
                <w:lang w:eastAsia="it-IT"/>
              </w:rPr>
            </w:pPr>
            <w:r w:rsidRPr="00FE5DBB">
              <w:rPr>
                <w:rFonts w:ascii="Corbel" w:hAnsi="Corbel"/>
                <w:sz w:val="28"/>
                <w:szCs w:val="28"/>
                <w:lang w:eastAsia="it-IT"/>
              </w:rPr>
              <w:t>Prof. Teodoro</w:t>
            </w:r>
            <w:r w:rsidR="00D80B99">
              <w:rPr>
                <w:rFonts w:ascii="Corbel" w:hAnsi="Corbel"/>
                <w:sz w:val="28"/>
                <w:szCs w:val="28"/>
                <w:lang w:eastAsia="it-IT"/>
              </w:rPr>
              <w:t xml:space="preserve"> Bistanti</w:t>
            </w:r>
          </w:p>
        </w:tc>
        <w:tc>
          <w:tcPr>
            <w:tcW w:w="4455" w:type="dxa"/>
            <w:tcBorders>
              <w:top w:val="single" w:sz="4" w:space="0" w:color="000000"/>
              <w:left w:val="single" w:sz="4" w:space="0" w:color="000000"/>
              <w:bottom w:val="single" w:sz="4" w:space="0" w:color="000000"/>
              <w:right w:val="single" w:sz="4" w:space="0" w:color="auto"/>
            </w:tcBorders>
          </w:tcPr>
          <w:p w14:paraId="589CECC7" w14:textId="77777777" w:rsidR="006C3C93" w:rsidRPr="00FE5DBB" w:rsidRDefault="006C3C93" w:rsidP="00CD1041">
            <w:pPr>
              <w:pStyle w:val="Nessunaspaziatura"/>
              <w:jc w:val="both"/>
              <w:rPr>
                <w:rFonts w:ascii="Corbel" w:hAnsi="Corbel"/>
                <w:sz w:val="28"/>
                <w:szCs w:val="28"/>
                <w:lang w:eastAsia="it-IT"/>
              </w:rPr>
            </w:pPr>
            <w:r w:rsidRPr="00FE5DBB">
              <w:rPr>
                <w:rFonts w:ascii="Corbel" w:hAnsi="Corbel"/>
                <w:sz w:val="28"/>
                <w:szCs w:val="28"/>
                <w:lang w:eastAsia="it-IT"/>
              </w:rPr>
              <w:t>D.S. Marcello Cosimo Castellano</w:t>
            </w:r>
          </w:p>
        </w:tc>
      </w:tr>
    </w:tbl>
    <w:p w14:paraId="51D92305" w14:textId="77777777" w:rsidR="006C3C93" w:rsidRPr="00FE5DBB" w:rsidRDefault="006C3C93" w:rsidP="006C3C93">
      <w:pPr>
        <w:rPr>
          <w:rFonts w:ascii="Corbel" w:hAnsi="Corbel"/>
          <w:sz w:val="28"/>
          <w:szCs w:val="28"/>
        </w:rPr>
      </w:pPr>
    </w:p>
    <w:p w14:paraId="122164E4" w14:textId="77777777" w:rsidR="006C3C93" w:rsidRDefault="006C3C93" w:rsidP="006C3C93">
      <w:pPr>
        <w:pStyle w:val="Nessunaspaziatura"/>
        <w:rPr>
          <w:rFonts w:ascii="Times New Roman" w:hAnsi="Times New Roman"/>
          <w:sz w:val="28"/>
          <w:szCs w:val="28"/>
        </w:rPr>
      </w:pPr>
    </w:p>
    <w:p w14:paraId="26282BC9" w14:textId="77777777" w:rsidR="006C3C93" w:rsidRDefault="006C3C93" w:rsidP="006C3C93"/>
    <w:p w14:paraId="646C66DF" w14:textId="77777777" w:rsidR="00B254B6" w:rsidRDefault="00B254B6"/>
    <w:sectPr w:rsidR="00B254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592A"/>
    <w:multiLevelType w:val="hybridMultilevel"/>
    <w:tmpl w:val="252EDEAA"/>
    <w:lvl w:ilvl="0" w:tplc="FFFFFFFF">
      <w:start w:val="1"/>
      <w:numFmt w:val="decimal"/>
      <w:lvlText w:val="%1."/>
      <w:lvlJc w:val="left"/>
      <w:pPr>
        <w:ind w:left="915" w:hanging="348"/>
      </w:pPr>
      <w:rPr>
        <w:rFonts w:ascii="Times New Roman" w:eastAsia="Times New Roman" w:hAnsi="Times New Roman" w:cs="Times New Roman" w:hint="default"/>
        <w:color w:val="auto"/>
        <w:spacing w:val="-13"/>
        <w:w w:val="99"/>
        <w:sz w:val="24"/>
        <w:szCs w:val="24"/>
        <w:lang w:val="it-IT" w:eastAsia="en-US" w:bidi="ar-SA"/>
      </w:rPr>
    </w:lvl>
    <w:lvl w:ilvl="1" w:tplc="FFFFFFFF">
      <w:numFmt w:val="bullet"/>
      <w:lvlText w:val="•"/>
      <w:lvlJc w:val="left"/>
      <w:pPr>
        <w:ind w:left="1718" w:hanging="348"/>
      </w:pPr>
      <w:rPr>
        <w:lang w:val="it-IT" w:eastAsia="en-US" w:bidi="ar-SA"/>
      </w:rPr>
    </w:lvl>
    <w:lvl w:ilvl="2" w:tplc="FFFFFFFF">
      <w:numFmt w:val="bullet"/>
      <w:lvlText w:val="•"/>
      <w:lvlJc w:val="left"/>
      <w:pPr>
        <w:ind w:left="2597" w:hanging="348"/>
      </w:pPr>
      <w:rPr>
        <w:lang w:val="it-IT" w:eastAsia="en-US" w:bidi="ar-SA"/>
      </w:rPr>
    </w:lvl>
    <w:lvl w:ilvl="3" w:tplc="FFFFFFFF">
      <w:numFmt w:val="bullet"/>
      <w:lvlText w:val="•"/>
      <w:lvlJc w:val="left"/>
      <w:pPr>
        <w:ind w:left="3475" w:hanging="348"/>
      </w:pPr>
      <w:rPr>
        <w:lang w:val="it-IT" w:eastAsia="en-US" w:bidi="ar-SA"/>
      </w:rPr>
    </w:lvl>
    <w:lvl w:ilvl="4" w:tplc="FFFFFFFF">
      <w:numFmt w:val="bullet"/>
      <w:lvlText w:val="•"/>
      <w:lvlJc w:val="left"/>
      <w:pPr>
        <w:ind w:left="4354" w:hanging="348"/>
      </w:pPr>
      <w:rPr>
        <w:lang w:val="it-IT" w:eastAsia="en-US" w:bidi="ar-SA"/>
      </w:rPr>
    </w:lvl>
    <w:lvl w:ilvl="5" w:tplc="FFFFFFFF">
      <w:numFmt w:val="bullet"/>
      <w:lvlText w:val="•"/>
      <w:lvlJc w:val="left"/>
      <w:pPr>
        <w:ind w:left="5233" w:hanging="348"/>
      </w:pPr>
      <w:rPr>
        <w:lang w:val="it-IT" w:eastAsia="en-US" w:bidi="ar-SA"/>
      </w:rPr>
    </w:lvl>
    <w:lvl w:ilvl="6" w:tplc="FFFFFFFF">
      <w:numFmt w:val="bullet"/>
      <w:lvlText w:val="•"/>
      <w:lvlJc w:val="left"/>
      <w:pPr>
        <w:ind w:left="6111" w:hanging="348"/>
      </w:pPr>
      <w:rPr>
        <w:lang w:val="it-IT" w:eastAsia="en-US" w:bidi="ar-SA"/>
      </w:rPr>
    </w:lvl>
    <w:lvl w:ilvl="7" w:tplc="FFFFFFFF">
      <w:numFmt w:val="bullet"/>
      <w:lvlText w:val="•"/>
      <w:lvlJc w:val="left"/>
      <w:pPr>
        <w:ind w:left="6990" w:hanging="348"/>
      </w:pPr>
      <w:rPr>
        <w:lang w:val="it-IT" w:eastAsia="en-US" w:bidi="ar-SA"/>
      </w:rPr>
    </w:lvl>
    <w:lvl w:ilvl="8" w:tplc="FFFFFFFF">
      <w:numFmt w:val="bullet"/>
      <w:lvlText w:val="•"/>
      <w:lvlJc w:val="left"/>
      <w:pPr>
        <w:ind w:left="7869" w:hanging="348"/>
      </w:pPr>
      <w:rPr>
        <w:lang w:val="it-IT" w:eastAsia="en-US" w:bidi="ar-SA"/>
      </w:rPr>
    </w:lvl>
  </w:abstractNum>
  <w:abstractNum w:abstractNumId="1" w15:restartNumberingAfterBreak="0">
    <w:nsid w:val="1A8175F3"/>
    <w:multiLevelType w:val="hybridMultilevel"/>
    <w:tmpl w:val="8174CB78"/>
    <w:lvl w:ilvl="0" w:tplc="68FCEF68">
      <w:start w:val="12"/>
      <w:numFmt w:val="decimal"/>
      <w:lvlText w:val="%1."/>
      <w:lvlJc w:val="left"/>
      <w:pPr>
        <w:ind w:left="957" w:hanging="390"/>
      </w:pPr>
      <w:rPr>
        <w:rFonts w:ascii="Corbel" w:hAnsi="Corbel" w:cs="Times New Roman" w:hint="default"/>
        <w:b/>
        <w:bCs/>
        <w:color w:val="auto"/>
        <w:w w:val="107"/>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2F0918C1"/>
    <w:multiLevelType w:val="hybridMultilevel"/>
    <w:tmpl w:val="7B9C9CB6"/>
    <w:lvl w:ilvl="0" w:tplc="580075E6">
      <w:start w:val="1"/>
      <w:numFmt w:val="decimal"/>
      <w:lvlText w:val="%1."/>
      <w:lvlJc w:val="left"/>
      <w:pPr>
        <w:ind w:left="785"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0184A0B"/>
    <w:multiLevelType w:val="hybridMultilevel"/>
    <w:tmpl w:val="252EDEAA"/>
    <w:lvl w:ilvl="0" w:tplc="CFAECE2C">
      <w:start w:val="1"/>
      <w:numFmt w:val="decimal"/>
      <w:lvlText w:val="%1."/>
      <w:lvlJc w:val="left"/>
      <w:pPr>
        <w:ind w:left="915" w:hanging="348"/>
      </w:pPr>
      <w:rPr>
        <w:rFonts w:ascii="Times New Roman" w:eastAsia="Times New Roman" w:hAnsi="Times New Roman" w:cs="Times New Roman" w:hint="default"/>
        <w:color w:val="auto"/>
        <w:spacing w:val="-13"/>
        <w:w w:val="99"/>
        <w:sz w:val="24"/>
        <w:szCs w:val="24"/>
        <w:lang w:val="it-IT" w:eastAsia="en-US" w:bidi="ar-SA"/>
      </w:rPr>
    </w:lvl>
    <w:lvl w:ilvl="1" w:tplc="90466A0A">
      <w:numFmt w:val="bullet"/>
      <w:lvlText w:val="•"/>
      <w:lvlJc w:val="left"/>
      <w:pPr>
        <w:ind w:left="1718" w:hanging="348"/>
      </w:pPr>
      <w:rPr>
        <w:lang w:val="it-IT" w:eastAsia="en-US" w:bidi="ar-SA"/>
      </w:rPr>
    </w:lvl>
    <w:lvl w:ilvl="2" w:tplc="A43AD272">
      <w:numFmt w:val="bullet"/>
      <w:lvlText w:val="•"/>
      <w:lvlJc w:val="left"/>
      <w:pPr>
        <w:ind w:left="2597" w:hanging="348"/>
      </w:pPr>
      <w:rPr>
        <w:lang w:val="it-IT" w:eastAsia="en-US" w:bidi="ar-SA"/>
      </w:rPr>
    </w:lvl>
    <w:lvl w:ilvl="3" w:tplc="EC04DDE2">
      <w:numFmt w:val="bullet"/>
      <w:lvlText w:val="•"/>
      <w:lvlJc w:val="left"/>
      <w:pPr>
        <w:ind w:left="3475" w:hanging="348"/>
      </w:pPr>
      <w:rPr>
        <w:lang w:val="it-IT" w:eastAsia="en-US" w:bidi="ar-SA"/>
      </w:rPr>
    </w:lvl>
    <w:lvl w:ilvl="4" w:tplc="DCFA082C">
      <w:numFmt w:val="bullet"/>
      <w:lvlText w:val="•"/>
      <w:lvlJc w:val="left"/>
      <w:pPr>
        <w:ind w:left="4354" w:hanging="348"/>
      </w:pPr>
      <w:rPr>
        <w:lang w:val="it-IT" w:eastAsia="en-US" w:bidi="ar-SA"/>
      </w:rPr>
    </w:lvl>
    <w:lvl w:ilvl="5" w:tplc="C5F8576A">
      <w:numFmt w:val="bullet"/>
      <w:lvlText w:val="•"/>
      <w:lvlJc w:val="left"/>
      <w:pPr>
        <w:ind w:left="5233" w:hanging="348"/>
      </w:pPr>
      <w:rPr>
        <w:lang w:val="it-IT" w:eastAsia="en-US" w:bidi="ar-SA"/>
      </w:rPr>
    </w:lvl>
    <w:lvl w:ilvl="6" w:tplc="0924EAFE">
      <w:numFmt w:val="bullet"/>
      <w:lvlText w:val="•"/>
      <w:lvlJc w:val="left"/>
      <w:pPr>
        <w:ind w:left="6111" w:hanging="348"/>
      </w:pPr>
      <w:rPr>
        <w:lang w:val="it-IT" w:eastAsia="en-US" w:bidi="ar-SA"/>
      </w:rPr>
    </w:lvl>
    <w:lvl w:ilvl="7" w:tplc="C8B429D8">
      <w:numFmt w:val="bullet"/>
      <w:lvlText w:val="•"/>
      <w:lvlJc w:val="left"/>
      <w:pPr>
        <w:ind w:left="6990" w:hanging="348"/>
      </w:pPr>
      <w:rPr>
        <w:lang w:val="it-IT" w:eastAsia="en-US" w:bidi="ar-SA"/>
      </w:rPr>
    </w:lvl>
    <w:lvl w:ilvl="8" w:tplc="B7D288F6">
      <w:numFmt w:val="bullet"/>
      <w:lvlText w:val="•"/>
      <w:lvlJc w:val="left"/>
      <w:pPr>
        <w:ind w:left="7869" w:hanging="348"/>
      </w:pPr>
      <w:rPr>
        <w:lang w:val="it-IT" w:eastAsia="en-US" w:bidi="ar-SA"/>
      </w:rPr>
    </w:lvl>
  </w:abstractNum>
  <w:abstractNum w:abstractNumId="4" w15:restartNumberingAfterBreak="0">
    <w:nsid w:val="68CB74DE"/>
    <w:multiLevelType w:val="hybridMultilevel"/>
    <w:tmpl w:val="D688D3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46491534">
    <w:abstractNumId w:val="3"/>
    <w:lvlOverride w:ilvl="0">
      <w:startOverride w:val="1"/>
    </w:lvlOverride>
    <w:lvlOverride w:ilvl="1"/>
    <w:lvlOverride w:ilvl="2"/>
    <w:lvlOverride w:ilvl="3"/>
    <w:lvlOverride w:ilvl="4"/>
    <w:lvlOverride w:ilvl="5"/>
    <w:lvlOverride w:ilvl="6"/>
    <w:lvlOverride w:ilvl="7"/>
    <w:lvlOverride w:ilvl="8"/>
  </w:num>
  <w:num w:numId="2" w16cid:durableId="885139867">
    <w:abstractNumId w:val="2"/>
  </w:num>
  <w:num w:numId="3" w16cid:durableId="1296521345">
    <w:abstractNumId w:val="4"/>
  </w:num>
  <w:num w:numId="4" w16cid:durableId="495614368">
    <w:abstractNumId w:val="1"/>
  </w:num>
  <w:num w:numId="5" w16cid:durableId="788429829">
    <w:abstractNumId w:val="3"/>
  </w:num>
  <w:num w:numId="6" w16cid:durableId="2005621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4B6"/>
    <w:rsid w:val="00183BDF"/>
    <w:rsid w:val="001A38BB"/>
    <w:rsid w:val="00220FA7"/>
    <w:rsid w:val="003068C9"/>
    <w:rsid w:val="003E0594"/>
    <w:rsid w:val="005F67F3"/>
    <w:rsid w:val="005F70C3"/>
    <w:rsid w:val="006A20E5"/>
    <w:rsid w:val="006C3C93"/>
    <w:rsid w:val="007A0DE9"/>
    <w:rsid w:val="008C1383"/>
    <w:rsid w:val="00952E52"/>
    <w:rsid w:val="00974165"/>
    <w:rsid w:val="009939A2"/>
    <w:rsid w:val="00A64746"/>
    <w:rsid w:val="00B04920"/>
    <w:rsid w:val="00B254B6"/>
    <w:rsid w:val="00C03993"/>
    <w:rsid w:val="00C56EDE"/>
    <w:rsid w:val="00C601E5"/>
    <w:rsid w:val="00CB162C"/>
    <w:rsid w:val="00D51BD6"/>
    <w:rsid w:val="00D708CC"/>
    <w:rsid w:val="00D80B99"/>
    <w:rsid w:val="00E72BB0"/>
    <w:rsid w:val="00F90D62"/>
    <w:rsid w:val="00F95C57"/>
    <w:rsid w:val="00FC1F8B"/>
    <w:rsid w:val="00FE5D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3E88"/>
  <w15:chartTrackingRefBased/>
  <w15:docId w15:val="{15F52E70-A428-4F27-9F63-758DEACBC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C3C93"/>
    <w:pPr>
      <w:spacing w:after="200" w:line="276" w:lineRule="auto"/>
    </w:pPr>
    <w:rPr>
      <w:rFonts w:ascii="Calibri" w:eastAsia="Calibri" w:hAnsi="Calibri" w:cs="Times New Roman"/>
    </w:rPr>
  </w:style>
  <w:style w:type="paragraph" w:styleId="Titolo1">
    <w:name w:val="heading 1"/>
    <w:basedOn w:val="Normale"/>
    <w:next w:val="Normale"/>
    <w:link w:val="Titolo1Carattere"/>
    <w:qFormat/>
    <w:rsid w:val="006C3C93"/>
    <w:pPr>
      <w:keepNext/>
      <w:spacing w:after="0" w:line="240" w:lineRule="auto"/>
      <w:outlineLvl w:val="0"/>
    </w:pPr>
    <w:rPr>
      <w:rFonts w:ascii="Times New Roman" w:eastAsia="Times New Roman" w:hAnsi="Times New Roman"/>
      <w:b/>
      <w:sz w:val="24"/>
      <w:szCs w:val="24"/>
    </w:rPr>
  </w:style>
  <w:style w:type="paragraph" w:styleId="Titolo3">
    <w:name w:val="heading 3"/>
    <w:basedOn w:val="Normale"/>
    <w:next w:val="Normale"/>
    <w:link w:val="Titolo3Carattere"/>
    <w:uiPriority w:val="9"/>
    <w:semiHidden/>
    <w:unhideWhenUsed/>
    <w:qFormat/>
    <w:rsid w:val="00F90D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rpotestoCarattere">
    <w:name w:val="Corpo testo Carattere"/>
    <w:aliases w:val="Corpo del testo Carattere"/>
    <w:basedOn w:val="Carpredefinitoparagrafo"/>
    <w:link w:val="Corpotesto"/>
    <w:semiHidden/>
    <w:locked/>
    <w:rsid w:val="006C3C93"/>
    <w:rPr>
      <w:rFonts w:ascii="Times New Roman" w:eastAsia="Times New Roman" w:hAnsi="Times New Roman" w:cs="Times New Roman"/>
      <w:lang w:val="x-none"/>
    </w:rPr>
  </w:style>
  <w:style w:type="paragraph" w:styleId="Corpotesto">
    <w:name w:val="Body Text"/>
    <w:aliases w:val="Corpo del testo"/>
    <w:basedOn w:val="Normale"/>
    <w:link w:val="CorpotestoCarattere"/>
    <w:semiHidden/>
    <w:unhideWhenUsed/>
    <w:qFormat/>
    <w:rsid w:val="006C3C93"/>
    <w:pPr>
      <w:widowControl w:val="0"/>
      <w:autoSpaceDE w:val="0"/>
      <w:autoSpaceDN w:val="0"/>
      <w:spacing w:after="0" w:line="240" w:lineRule="auto"/>
    </w:pPr>
    <w:rPr>
      <w:rFonts w:ascii="Times New Roman" w:eastAsia="Times New Roman" w:hAnsi="Times New Roman"/>
      <w:lang w:val="x-none"/>
    </w:rPr>
  </w:style>
  <w:style w:type="character" w:customStyle="1" w:styleId="CorpotestoCarattere1">
    <w:name w:val="Corpo testo Carattere1"/>
    <w:basedOn w:val="Carpredefinitoparagrafo"/>
    <w:uiPriority w:val="99"/>
    <w:semiHidden/>
    <w:rsid w:val="006C3C93"/>
    <w:rPr>
      <w:rFonts w:ascii="Calibri" w:eastAsia="Calibri" w:hAnsi="Calibri" w:cs="Times New Roman"/>
    </w:rPr>
  </w:style>
  <w:style w:type="paragraph" w:styleId="Paragrafoelenco">
    <w:name w:val="List Paragraph"/>
    <w:basedOn w:val="Normale"/>
    <w:uiPriority w:val="1"/>
    <w:qFormat/>
    <w:rsid w:val="006C3C93"/>
    <w:pPr>
      <w:ind w:left="720"/>
      <w:contextualSpacing/>
    </w:pPr>
  </w:style>
  <w:style w:type="character" w:customStyle="1" w:styleId="Titolo1Carattere">
    <w:name w:val="Titolo 1 Carattere"/>
    <w:basedOn w:val="Carpredefinitoparagrafo"/>
    <w:link w:val="Titolo1"/>
    <w:rsid w:val="006C3C93"/>
    <w:rPr>
      <w:rFonts w:ascii="Times New Roman" w:eastAsia="Times New Roman" w:hAnsi="Times New Roman" w:cs="Times New Roman"/>
      <w:b/>
      <w:sz w:val="24"/>
      <w:szCs w:val="24"/>
    </w:rPr>
  </w:style>
  <w:style w:type="paragraph" w:styleId="Nessunaspaziatura">
    <w:name w:val="No Spacing"/>
    <w:link w:val="NessunaspaziaturaCarattere"/>
    <w:uiPriority w:val="1"/>
    <w:qFormat/>
    <w:rsid w:val="006C3C93"/>
    <w:pPr>
      <w:spacing w:after="0" w:line="240" w:lineRule="auto"/>
    </w:pPr>
    <w:rPr>
      <w:rFonts w:ascii="Calibri" w:eastAsia="Calibri" w:hAnsi="Calibri" w:cs="Times New Roman"/>
    </w:rPr>
  </w:style>
  <w:style w:type="character" w:customStyle="1" w:styleId="NessunaspaziaturaCarattere">
    <w:name w:val="Nessuna spaziatura Carattere"/>
    <w:link w:val="Nessunaspaziatura"/>
    <w:uiPriority w:val="1"/>
    <w:locked/>
    <w:rsid w:val="006C3C93"/>
    <w:rPr>
      <w:rFonts w:ascii="Calibri" w:eastAsia="Calibri" w:hAnsi="Calibri" w:cs="Times New Roman"/>
    </w:rPr>
  </w:style>
  <w:style w:type="paragraph" w:customStyle="1" w:styleId="Default">
    <w:name w:val="Default"/>
    <w:rsid w:val="006C3C93"/>
    <w:pPr>
      <w:autoSpaceDE w:val="0"/>
      <w:autoSpaceDN w:val="0"/>
      <w:adjustRightInd w:val="0"/>
      <w:spacing w:after="0" w:line="240" w:lineRule="auto"/>
    </w:pPr>
    <w:rPr>
      <w:rFonts w:ascii="Calibri" w:eastAsia="Calibri" w:hAnsi="Calibri" w:cs="Calibri"/>
      <w:color w:val="000000"/>
      <w:sz w:val="24"/>
      <w:szCs w:val="24"/>
    </w:rPr>
  </w:style>
  <w:style w:type="character" w:styleId="Collegamentoipertestuale">
    <w:name w:val="Hyperlink"/>
    <w:basedOn w:val="Carpredefinitoparagrafo"/>
    <w:uiPriority w:val="99"/>
    <w:unhideWhenUsed/>
    <w:rsid w:val="006C3C93"/>
    <w:rPr>
      <w:color w:val="0000FF"/>
      <w:u w:val="single"/>
    </w:rPr>
  </w:style>
  <w:style w:type="paragraph" w:styleId="NormaleWeb">
    <w:name w:val="Normal (Web)"/>
    <w:basedOn w:val="Normale"/>
    <w:uiPriority w:val="99"/>
    <w:unhideWhenUsed/>
    <w:rsid w:val="006C3C93"/>
    <w:pPr>
      <w:spacing w:before="100" w:beforeAutospacing="1" w:after="100" w:afterAutospacing="1" w:line="240" w:lineRule="auto"/>
    </w:pPr>
    <w:rPr>
      <w:rFonts w:ascii="Times New Roman" w:eastAsia="Times New Roman" w:hAnsi="Times New Roman"/>
      <w:sz w:val="24"/>
      <w:szCs w:val="24"/>
      <w:lang w:eastAsia="it-IT"/>
    </w:rPr>
  </w:style>
  <w:style w:type="character" w:styleId="Menzionenonrisolta">
    <w:name w:val="Unresolved Mention"/>
    <w:basedOn w:val="Carpredefinitoparagrafo"/>
    <w:uiPriority w:val="99"/>
    <w:semiHidden/>
    <w:unhideWhenUsed/>
    <w:rsid w:val="00220FA7"/>
    <w:rPr>
      <w:color w:val="605E5C"/>
      <w:shd w:val="clear" w:color="auto" w:fill="E1DFDD"/>
    </w:rPr>
  </w:style>
  <w:style w:type="character" w:customStyle="1" w:styleId="Titolo3Carattere">
    <w:name w:val="Titolo 3 Carattere"/>
    <w:basedOn w:val="Carpredefinitoparagrafo"/>
    <w:link w:val="Titolo3"/>
    <w:uiPriority w:val="9"/>
    <w:semiHidden/>
    <w:rsid w:val="00F90D6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858033">
      <w:bodyDiv w:val="1"/>
      <w:marLeft w:val="0"/>
      <w:marRight w:val="0"/>
      <w:marTop w:val="0"/>
      <w:marBottom w:val="0"/>
      <w:divBdr>
        <w:top w:val="none" w:sz="0" w:space="0" w:color="auto"/>
        <w:left w:val="none" w:sz="0" w:space="0" w:color="auto"/>
        <w:bottom w:val="none" w:sz="0" w:space="0" w:color="auto"/>
        <w:right w:val="none" w:sz="0" w:space="0" w:color="auto"/>
      </w:divBdr>
      <w:divsChild>
        <w:div w:id="1462917105">
          <w:marLeft w:val="0"/>
          <w:marRight w:val="0"/>
          <w:marTop w:val="0"/>
          <w:marBottom w:val="0"/>
          <w:divBdr>
            <w:top w:val="none" w:sz="0" w:space="0" w:color="auto"/>
            <w:left w:val="none" w:sz="0" w:space="0" w:color="auto"/>
            <w:bottom w:val="none" w:sz="0" w:space="0" w:color="auto"/>
            <w:right w:val="none" w:sz="0" w:space="0" w:color="auto"/>
          </w:divBdr>
          <w:divsChild>
            <w:div w:id="953367105">
              <w:marLeft w:val="0"/>
              <w:marRight w:val="0"/>
              <w:marTop w:val="0"/>
              <w:marBottom w:val="0"/>
              <w:divBdr>
                <w:top w:val="none" w:sz="0" w:space="0" w:color="auto"/>
                <w:left w:val="none" w:sz="0" w:space="0" w:color="auto"/>
                <w:bottom w:val="none" w:sz="0" w:space="0" w:color="auto"/>
                <w:right w:val="none" w:sz="0" w:space="0" w:color="auto"/>
              </w:divBdr>
              <w:divsChild>
                <w:div w:id="1221940214">
                  <w:marLeft w:val="0"/>
                  <w:marRight w:val="0"/>
                  <w:marTop w:val="0"/>
                  <w:marBottom w:val="0"/>
                  <w:divBdr>
                    <w:top w:val="none" w:sz="0" w:space="0" w:color="auto"/>
                    <w:left w:val="none" w:sz="0" w:space="0" w:color="auto"/>
                    <w:bottom w:val="none" w:sz="0" w:space="0" w:color="auto"/>
                    <w:right w:val="none" w:sz="0" w:space="0" w:color="auto"/>
                  </w:divBdr>
                  <w:divsChild>
                    <w:div w:id="1384719007">
                      <w:marLeft w:val="0"/>
                      <w:marRight w:val="0"/>
                      <w:marTop w:val="0"/>
                      <w:marBottom w:val="0"/>
                      <w:divBdr>
                        <w:top w:val="none" w:sz="0" w:space="0" w:color="auto"/>
                        <w:left w:val="none" w:sz="0" w:space="0" w:color="auto"/>
                        <w:bottom w:val="none" w:sz="0" w:space="0" w:color="auto"/>
                        <w:right w:val="none" w:sz="0" w:space="0" w:color="auto"/>
                      </w:divBdr>
                      <w:divsChild>
                        <w:div w:id="2475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864809">
                  <w:marLeft w:val="0"/>
                  <w:marRight w:val="0"/>
                  <w:marTop w:val="0"/>
                  <w:marBottom w:val="0"/>
                  <w:divBdr>
                    <w:top w:val="none" w:sz="0" w:space="0" w:color="auto"/>
                    <w:left w:val="none" w:sz="0" w:space="0" w:color="auto"/>
                    <w:bottom w:val="none" w:sz="0" w:space="0" w:color="auto"/>
                    <w:right w:val="none" w:sz="0" w:space="0" w:color="auto"/>
                  </w:divBdr>
                  <w:divsChild>
                    <w:div w:id="204878734">
                      <w:marLeft w:val="0"/>
                      <w:marRight w:val="0"/>
                      <w:marTop w:val="0"/>
                      <w:marBottom w:val="0"/>
                      <w:divBdr>
                        <w:top w:val="none" w:sz="0" w:space="0" w:color="auto"/>
                        <w:left w:val="none" w:sz="0" w:space="0" w:color="auto"/>
                        <w:bottom w:val="none" w:sz="0" w:space="0" w:color="auto"/>
                        <w:right w:val="none" w:sz="0" w:space="0" w:color="auto"/>
                      </w:divBdr>
                      <w:divsChild>
                        <w:div w:id="79694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76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bistanti@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1447</Words>
  <Characters>8254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Vicepresidenza</cp:lastModifiedBy>
  <cp:revision>9</cp:revision>
  <dcterms:created xsi:type="dcterms:W3CDTF">2026-07-22T16:32:00Z</dcterms:created>
  <dcterms:modified xsi:type="dcterms:W3CDTF">2026-07-23T09:21:00Z</dcterms:modified>
</cp:coreProperties>
</file>